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947" w:rsidRDefault="00903947" w:rsidP="00903947">
      <w:pPr>
        <w:widowControl w:val="0"/>
        <w:autoSpaceDE w:val="0"/>
        <w:autoSpaceDN w:val="0"/>
        <w:adjustRightInd w:val="0"/>
      </w:pPr>
      <w:bookmarkStart w:id="0" w:name="_GoBack"/>
      <w:bookmarkEnd w:id="0"/>
    </w:p>
    <w:p w:rsidR="00903947" w:rsidRDefault="00903947" w:rsidP="00903947">
      <w:pPr>
        <w:widowControl w:val="0"/>
        <w:autoSpaceDE w:val="0"/>
        <w:autoSpaceDN w:val="0"/>
        <w:adjustRightInd w:val="0"/>
      </w:pPr>
      <w:r>
        <w:rPr>
          <w:b/>
          <w:bCs/>
        </w:rPr>
        <w:t>Section 913.60  Alternate Prospectus</w:t>
      </w:r>
      <w:r>
        <w:t xml:space="preserve"> </w:t>
      </w:r>
    </w:p>
    <w:p w:rsidR="00903947" w:rsidRDefault="00903947" w:rsidP="00903947">
      <w:pPr>
        <w:widowControl w:val="0"/>
        <w:autoSpaceDE w:val="0"/>
        <w:autoSpaceDN w:val="0"/>
        <w:adjustRightInd w:val="0"/>
      </w:pPr>
    </w:p>
    <w:p w:rsidR="00903947" w:rsidRDefault="00903947" w:rsidP="00903947">
      <w:pPr>
        <w:widowControl w:val="0"/>
        <w:autoSpaceDE w:val="0"/>
        <w:autoSpaceDN w:val="0"/>
        <w:adjustRightInd w:val="0"/>
      </w:pPr>
      <w:r>
        <w:t xml:space="preserve">In those instances in which the proposed offering is being registered under the Federal Securities Act of 1933 (17 U.S.C. 77 et seq.) the applicant in lieu of filing a prospectus as described in Section 913.50 shall file two copies of the prospectus descriptive of the securities in the form in which such prospectus shall have been initially filed under the Federal Securities Act,  and two copies of all subsequent amendments and supplements thereof.  A preliminary prospectus, which meets the requirements of 17 CFR 230.433 promulgated under the Federal Securities Act of 1933, may be circulated prior to the issuance of a permit by the Director. </w:t>
      </w:r>
    </w:p>
    <w:p w:rsidR="00903947" w:rsidRDefault="00903947" w:rsidP="00903947">
      <w:pPr>
        <w:widowControl w:val="0"/>
        <w:autoSpaceDE w:val="0"/>
        <w:autoSpaceDN w:val="0"/>
        <w:adjustRightInd w:val="0"/>
      </w:pPr>
    </w:p>
    <w:p w:rsidR="00903947" w:rsidRDefault="00903947" w:rsidP="00903947">
      <w:pPr>
        <w:widowControl w:val="0"/>
        <w:autoSpaceDE w:val="0"/>
        <w:autoSpaceDN w:val="0"/>
        <w:adjustRightInd w:val="0"/>
        <w:ind w:left="1440" w:hanging="720"/>
      </w:pPr>
      <w:r>
        <w:t xml:space="preserve">(Source:  Amended at 7 Ill. Reg. 6946, effective May 18, 1983) </w:t>
      </w:r>
    </w:p>
    <w:sectPr w:rsidR="00903947" w:rsidSect="009039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3947"/>
    <w:rsid w:val="00130AD9"/>
    <w:rsid w:val="004B2B0A"/>
    <w:rsid w:val="005C3366"/>
    <w:rsid w:val="00903947"/>
    <w:rsid w:val="00D20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913</vt:lpstr>
    </vt:vector>
  </TitlesOfParts>
  <Company>state of illinois</Company>
  <LinksUpToDate>false</LinksUpToDate>
  <CharactersWithSpaces>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913</dc:title>
  <dc:subject/>
  <dc:creator>Illinois General Assembly</dc:creator>
  <cp:keywords/>
  <dc:description/>
  <cp:lastModifiedBy>Roberts, John</cp:lastModifiedBy>
  <cp:revision>3</cp:revision>
  <dcterms:created xsi:type="dcterms:W3CDTF">2012-06-21T18:19:00Z</dcterms:created>
  <dcterms:modified xsi:type="dcterms:W3CDTF">2012-06-21T18:19:00Z</dcterms:modified>
</cp:coreProperties>
</file>