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36" w:rsidRDefault="00867B36" w:rsidP="00867B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7B36" w:rsidRDefault="00867B36" w:rsidP="00867B3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909.100  </w:t>
      </w:r>
      <w:r w:rsidR="00BD7424">
        <w:rPr>
          <w:b/>
          <w:bCs/>
        </w:rPr>
        <w:t>Noncompliance</w:t>
      </w:r>
      <w:r>
        <w:t xml:space="preserve"> </w:t>
      </w:r>
    </w:p>
    <w:p w:rsidR="00867B36" w:rsidRDefault="00867B36" w:rsidP="00867B36">
      <w:pPr>
        <w:widowControl w:val="0"/>
        <w:autoSpaceDE w:val="0"/>
        <w:autoSpaceDN w:val="0"/>
        <w:adjustRightInd w:val="0"/>
      </w:pPr>
    </w:p>
    <w:p w:rsidR="00867B36" w:rsidRDefault="00BD7424" w:rsidP="00867B36">
      <w:pPr>
        <w:widowControl w:val="0"/>
        <w:autoSpaceDE w:val="0"/>
        <w:autoSpaceDN w:val="0"/>
        <w:adjustRightInd w:val="0"/>
      </w:pPr>
      <w:r>
        <w:t xml:space="preserve">Violation of the requirements of this Part shall be an unfair trade practice, and evidence of incompetence or untrustworthiness in the conduct of business under </w:t>
      </w:r>
      <w:r w:rsidR="007229BD">
        <w:t>S</w:t>
      </w:r>
      <w:r>
        <w:t>ection 500-70(a)(7) and (8) of the Code.</w:t>
      </w:r>
      <w:r w:rsidR="00867B36">
        <w:t xml:space="preserve"> </w:t>
      </w:r>
    </w:p>
    <w:p w:rsidR="00867B36" w:rsidRDefault="00867B36" w:rsidP="00867B36">
      <w:pPr>
        <w:widowControl w:val="0"/>
        <w:autoSpaceDE w:val="0"/>
        <w:autoSpaceDN w:val="0"/>
        <w:adjustRightInd w:val="0"/>
      </w:pPr>
    </w:p>
    <w:p w:rsidR="00A35623" w:rsidRPr="00D55B37" w:rsidRDefault="00A3562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BD503D">
        <w:t>12732</w:t>
      </w:r>
      <w:r w:rsidRPr="00D55B37">
        <w:t xml:space="preserve">, effective </w:t>
      </w:r>
      <w:r w:rsidR="00BD503D">
        <w:t>January 1, 2008</w:t>
      </w:r>
      <w:r w:rsidRPr="00D55B37">
        <w:t>)</w:t>
      </w:r>
    </w:p>
    <w:sectPr w:rsidR="00A35623" w:rsidRPr="00D55B37" w:rsidSect="00867B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7B36"/>
    <w:rsid w:val="001919CF"/>
    <w:rsid w:val="005C3366"/>
    <w:rsid w:val="0060673D"/>
    <w:rsid w:val="007229BD"/>
    <w:rsid w:val="008620B0"/>
    <w:rsid w:val="00867B36"/>
    <w:rsid w:val="00A35623"/>
    <w:rsid w:val="00A565C3"/>
    <w:rsid w:val="00BD503D"/>
    <w:rsid w:val="00BD7424"/>
    <w:rsid w:val="00D16E71"/>
    <w:rsid w:val="00ED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D74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D7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909</vt:lpstr>
    </vt:vector>
  </TitlesOfParts>
  <Company>state of illinois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909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