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94" w:rsidRPr="00FD6267" w:rsidRDefault="005B6194" w:rsidP="005B6194">
      <w:pPr>
        <w:widowControl w:val="0"/>
        <w:autoSpaceDE w:val="0"/>
        <w:autoSpaceDN w:val="0"/>
        <w:adjustRightInd w:val="0"/>
      </w:pPr>
    </w:p>
    <w:p w:rsidR="005B6194" w:rsidRPr="00FD6267" w:rsidRDefault="005B6194" w:rsidP="005B6194">
      <w:pPr>
        <w:widowControl w:val="0"/>
        <w:autoSpaceDE w:val="0"/>
        <w:autoSpaceDN w:val="0"/>
        <w:adjustRightInd w:val="0"/>
      </w:pPr>
      <w:r w:rsidRPr="00FD6267">
        <w:rPr>
          <w:b/>
          <w:bCs/>
        </w:rPr>
        <w:t>Section 753.10  Companies Must File</w:t>
      </w:r>
      <w:r w:rsidRPr="00FD6267">
        <w:t xml:space="preserve"> </w:t>
      </w:r>
    </w:p>
    <w:p w:rsidR="005B6194" w:rsidRPr="00FD6267" w:rsidRDefault="005B6194" w:rsidP="005B6194">
      <w:pPr>
        <w:widowControl w:val="0"/>
        <w:autoSpaceDE w:val="0"/>
        <w:autoSpaceDN w:val="0"/>
        <w:adjustRightInd w:val="0"/>
      </w:pPr>
    </w:p>
    <w:p w:rsidR="005B6194" w:rsidRPr="00FD6267" w:rsidRDefault="005B6194" w:rsidP="005B6194">
      <w:pPr>
        <w:widowControl w:val="0"/>
        <w:autoSpaceDE w:val="0"/>
        <w:autoSpaceDN w:val="0"/>
        <w:adjustRightInd w:val="0"/>
        <w:ind w:left="1440" w:hanging="720"/>
      </w:pPr>
      <w:r w:rsidRPr="00FD6267">
        <w:t>a)</w:t>
      </w:r>
      <w:r w:rsidRPr="00FD6267">
        <w:tab/>
        <w:t xml:space="preserve">All companies writing any of the kinds of business enumerated in Class 2, except </w:t>
      </w:r>
      <w:r>
        <w:t>clauses</w:t>
      </w:r>
      <w:r w:rsidRPr="00FD6267">
        <w:t xml:space="preserve"> (a) (accident and health), (d) (workers' compensation) and (g) (fidelity and surety), </w:t>
      </w:r>
      <w:r w:rsidR="004E0707">
        <w:t xml:space="preserve">of Section 4 of the Illinois Insurance Code (Code) [215 ILCS 5], </w:t>
      </w:r>
      <w:r w:rsidRPr="00FD6267">
        <w:t xml:space="preserve">and </w:t>
      </w:r>
      <w:r w:rsidR="004E0707">
        <w:t xml:space="preserve">any of the kinds of business enumerated in </w:t>
      </w:r>
      <w:r w:rsidRPr="00FD6267">
        <w:t>Class 3 of Section 4 of the Code</w:t>
      </w:r>
      <w:r w:rsidR="004E0707">
        <w:t>, except those covered under 50 Ill. Adm. Code 2302,</w:t>
      </w:r>
      <w:r w:rsidRPr="00FD6267">
        <w:t xml:space="preserve"> must file</w:t>
      </w:r>
      <w:r>
        <w:t>,</w:t>
      </w:r>
      <w:r w:rsidRPr="00FD6267">
        <w:t xml:space="preserve"> using the System for Electronic Rate and Form Filing (SERFF):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1)</w:t>
      </w:r>
      <w:r w:rsidRPr="00FD6267">
        <w:tab/>
        <w:t>copies of all policy forms on these kinds of business</w:t>
      </w:r>
      <w:r>
        <w:t xml:space="preserve"> and, for mutual companies, a separate proxy signature line for the insured to sign, if applicable</w:t>
      </w:r>
      <w:r w:rsidRPr="00FD6267">
        <w:t xml:space="preserve">;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2)</w:t>
      </w:r>
      <w:r w:rsidRPr="00FD6267">
        <w:tab/>
        <w:t xml:space="preserve">copies of generally used endorsement forms on these kinds of business;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3)</w:t>
      </w:r>
      <w:r w:rsidRPr="00FD6267">
        <w:tab/>
        <w:t xml:space="preserve">copies of all application forms used on these kinds of business, including a separate proxy signature line for the insured to sign if applicable;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4)</w:t>
      </w:r>
      <w:r w:rsidRPr="00FD6267">
        <w:tab/>
        <w:t>a copy of the declaration page</w:t>
      </w:r>
      <w:r>
        <w:t>, in non-individualized, template form, absent personal policyholder information</w:t>
      </w:r>
      <w:r w:rsidRPr="00FD6267">
        <w:t>; and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1440"/>
      </w:pPr>
      <w:r w:rsidRPr="00FD6267">
        <w:t>5)</w:t>
      </w:r>
      <w:r w:rsidRPr="00FD6267">
        <w:tab/>
        <w:t>a copy of the policy jacket</w:t>
      </w:r>
      <w:r>
        <w:t>, if used by the company</w:t>
      </w:r>
      <w:r w:rsidRPr="00FD6267">
        <w:t>.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1440" w:hanging="720"/>
      </w:pPr>
      <w:r w:rsidRPr="00FD6267">
        <w:t>b)</w:t>
      </w:r>
      <w:r w:rsidRPr="00FD6267">
        <w:tab/>
        <w:t xml:space="preserve">This filing requirement can be met by: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1)</w:t>
      </w:r>
      <w:r w:rsidRPr="00FD6267">
        <w:tab/>
        <w:t>a company making a direct filing on its own behalf</w:t>
      </w:r>
      <w:r>
        <w:t xml:space="preserve"> or through a third party filer with the company's authorization</w:t>
      </w:r>
      <w:r w:rsidRPr="00FD6267">
        <w:t xml:space="preserve">; or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2)</w:t>
      </w:r>
      <w:r w:rsidRPr="00FD6267">
        <w:tab/>
        <w:t xml:space="preserve">a company authorizing the advisory organization, of which it is a member or subscriber, to make the filing on the company's behalf.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1440" w:hanging="720"/>
      </w:pPr>
      <w:r w:rsidRPr="00FD6267">
        <w:t>c)</w:t>
      </w:r>
      <w:r w:rsidRPr="00FD6267">
        <w:tab/>
        <w:t>A company authorizing its advisory organization to file on the company's behalf under subsection (</w:t>
      </w:r>
      <w:r>
        <w:t>b)</w:t>
      </w:r>
      <w:r w:rsidRPr="00FD6267">
        <w:t xml:space="preserve">(2) must have on file an authorization that includes: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1)</w:t>
      </w:r>
      <w:r w:rsidRPr="00FD6267">
        <w:tab/>
        <w:t xml:space="preserve">the name of </w:t>
      </w:r>
      <w:r>
        <w:t>its</w:t>
      </w:r>
      <w:r w:rsidRPr="00FD6267">
        <w:t xml:space="preserve"> authorized advisory organization;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2)</w:t>
      </w:r>
      <w:r w:rsidRPr="00FD6267">
        <w:tab/>
        <w:t xml:space="preserve">the kinds of business for which filings will be made;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3)</w:t>
      </w:r>
      <w:r w:rsidRPr="00FD6267">
        <w:tab/>
        <w:t xml:space="preserve">authorization clause or language; and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4)</w:t>
      </w:r>
      <w:r w:rsidRPr="00FD6267">
        <w:tab/>
        <w:t xml:space="preserve">effective date of authorization.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1440" w:hanging="720"/>
      </w:pPr>
      <w:r w:rsidRPr="00FD6267">
        <w:t>d)</w:t>
      </w:r>
      <w:r w:rsidRPr="00FD6267">
        <w:tab/>
        <w:t xml:space="preserve">All filings must be accompanied by a forms submission letter that includes: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1)</w:t>
      </w:r>
      <w:r w:rsidRPr="00FD6267">
        <w:tab/>
        <w:t xml:space="preserve">the name of the advisory organization or company making the filing;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2)</w:t>
      </w:r>
      <w:r w:rsidRPr="00FD6267">
        <w:tab/>
        <w:t xml:space="preserve">title, form number, and edition identification of the forms;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3)</w:t>
      </w:r>
      <w:r w:rsidRPr="00FD6267">
        <w:tab/>
        <w:t xml:space="preserve">information as to what Class and Clause coverage is written under;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4)</w:t>
      </w:r>
      <w:r w:rsidRPr="00FD6267">
        <w:tab/>
        <w:t xml:space="preserve">identification of all applicable endorsements and applications as to the policy forms for which the endorsements and applications are used;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5)</w:t>
      </w:r>
      <w:r w:rsidRPr="00FD6267">
        <w:tab/>
        <w:t xml:space="preserve">notification as to whether the filing is new or supersedes a present filing.  Identification of all changes in all superseding </w:t>
      </w:r>
      <w:r>
        <w:t>filings,</w:t>
      </w:r>
      <w:r w:rsidRPr="00FD6267">
        <w:t xml:space="preserve"> as well as identification of all superseded forms</w:t>
      </w:r>
      <w:r>
        <w:t>,</w:t>
      </w:r>
      <w:r w:rsidRPr="00FD6267">
        <w:t xml:space="preserve"> is required; and </w:t>
      </w:r>
    </w:p>
    <w:p w:rsidR="005B6194" w:rsidRPr="00FD6267" w:rsidRDefault="005B6194" w:rsidP="005B6194"/>
    <w:p w:rsidR="005B6194" w:rsidRPr="00FD6267" w:rsidRDefault="005B6194" w:rsidP="005B6194">
      <w:pPr>
        <w:widowControl w:val="0"/>
        <w:autoSpaceDE w:val="0"/>
        <w:autoSpaceDN w:val="0"/>
        <w:adjustRightInd w:val="0"/>
        <w:ind w:left="2160" w:hanging="720"/>
      </w:pPr>
      <w:r w:rsidRPr="00FD6267">
        <w:t>6)</w:t>
      </w:r>
      <w:r w:rsidRPr="00FD6267">
        <w:tab/>
        <w:t xml:space="preserve">effective date of use. </w:t>
      </w:r>
    </w:p>
    <w:p w:rsidR="005B6194" w:rsidRPr="00FD6267" w:rsidRDefault="005B6194" w:rsidP="005B6194"/>
    <w:p w:rsidR="005B6194" w:rsidRPr="00FD6267" w:rsidRDefault="004E0707" w:rsidP="005B61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E7346E">
        <w:t>7225</w:t>
      </w:r>
      <w:r>
        <w:t xml:space="preserve">, effective </w:t>
      </w:r>
      <w:bookmarkStart w:id="0" w:name="_GoBack"/>
      <w:r w:rsidR="00E7346E">
        <w:t>June 13, 2019</w:t>
      </w:r>
      <w:bookmarkEnd w:id="0"/>
      <w:r>
        <w:t>)</w:t>
      </w:r>
    </w:p>
    <w:sectPr w:rsidR="005B6194" w:rsidRPr="00FD6267" w:rsidSect="00823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355"/>
    <w:rsid w:val="00172042"/>
    <w:rsid w:val="001D7412"/>
    <w:rsid w:val="001F09F2"/>
    <w:rsid w:val="002364ED"/>
    <w:rsid w:val="00272E07"/>
    <w:rsid w:val="002D5211"/>
    <w:rsid w:val="00314B68"/>
    <w:rsid w:val="004B5D9F"/>
    <w:rsid w:val="004E0707"/>
    <w:rsid w:val="004E5726"/>
    <w:rsid w:val="004F3E54"/>
    <w:rsid w:val="00515C9F"/>
    <w:rsid w:val="00546495"/>
    <w:rsid w:val="005B6194"/>
    <w:rsid w:val="005C3366"/>
    <w:rsid w:val="006068F8"/>
    <w:rsid w:val="00726162"/>
    <w:rsid w:val="00823355"/>
    <w:rsid w:val="008E0FA6"/>
    <w:rsid w:val="00966F84"/>
    <w:rsid w:val="00B83296"/>
    <w:rsid w:val="00B87ED8"/>
    <w:rsid w:val="00C6145D"/>
    <w:rsid w:val="00E7346E"/>
    <w:rsid w:val="00F15CF3"/>
    <w:rsid w:val="00FB7D01"/>
    <w:rsid w:val="00F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7EBF6E-25A7-4078-A54F-9DD07729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1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753</vt:lpstr>
    </vt:vector>
  </TitlesOfParts>
  <Company>State of Illinois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753</dc:title>
  <dc:subject/>
  <dc:creator>Illinois General Assembly</dc:creator>
  <cp:keywords/>
  <dc:description/>
  <cp:lastModifiedBy>Lane, Arlene L.</cp:lastModifiedBy>
  <cp:revision>3</cp:revision>
  <dcterms:created xsi:type="dcterms:W3CDTF">2019-04-24T17:15:00Z</dcterms:created>
  <dcterms:modified xsi:type="dcterms:W3CDTF">2019-06-25T16:42:00Z</dcterms:modified>
</cp:coreProperties>
</file>