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65E" w:rsidRDefault="0057065E" w:rsidP="005706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065E" w:rsidRDefault="0057065E" w:rsidP="0057065E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30467D">
        <w:t>653</w:t>
      </w:r>
    </w:p>
    <w:p w:rsidR="0057065E" w:rsidRDefault="0057065E" w:rsidP="0057065E">
      <w:pPr>
        <w:widowControl w:val="0"/>
        <w:autoSpaceDE w:val="0"/>
        <w:autoSpaceDN w:val="0"/>
        <w:adjustRightInd w:val="0"/>
        <w:jc w:val="center"/>
      </w:pPr>
      <w:r>
        <w:t>PRE-ACQUISITION NOTIFICATION</w:t>
      </w:r>
    </w:p>
    <w:p w:rsidR="0057065E" w:rsidRDefault="0057065E" w:rsidP="0057065E">
      <w:pPr>
        <w:widowControl w:val="0"/>
        <w:autoSpaceDE w:val="0"/>
        <w:autoSpaceDN w:val="0"/>
        <w:adjustRightInd w:val="0"/>
      </w:pPr>
    </w:p>
    <w:sectPr w:rsidR="0057065E" w:rsidSect="005706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065E"/>
    <w:rsid w:val="0030467D"/>
    <w:rsid w:val="0037051D"/>
    <w:rsid w:val="003C0302"/>
    <w:rsid w:val="0052071C"/>
    <w:rsid w:val="0057065E"/>
    <w:rsid w:val="005C3366"/>
    <w:rsid w:val="0080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0A7F4E0-18F2-43D9-9771-9F80CD59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853</vt:lpstr>
    </vt:vector>
  </TitlesOfParts>
  <Company>state of illinois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853</dc:title>
  <dc:subject/>
  <dc:creator>Illinois General Assembly</dc:creator>
  <cp:keywords/>
  <dc:description/>
  <cp:lastModifiedBy>BockewitzCK</cp:lastModifiedBy>
  <cp:revision>2</cp:revision>
  <dcterms:created xsi:type="dcterms:W3CDTF">2016-12-29T16:01:00Z</dcterms:created>
  <dcterms:modified xsi:type="dcterms:W3CDTF">2016-12-29T16:01:00Z</dcterms:modified>
</cp:coreProperties>
</file>