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80" w:rsidRDefault="008D1C80" w:rsidP="008D1C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1C80" w:rsidRDefault="008D1C80" w:rsidP="008D1C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15F4D">
        <w:rPr>
          <w:b/>
          <w:bCs/>
        </w:rPr>
        <w:t>652</w:t>
      </w:r>
      <w:r>
        <w:rPr>
          <w:b/>
          <w:bCs/>
        </w:rPr>
        <w:t>.40  Summary of Changes to Registration Statement</w:t>
      </w:r>
      <w:r>
        <w:t xml:space="preserve"> </w:t>
      </w:r>
    </w:p>
    <w:p w:rsidR="008D1C80" w:rsidRDefault="008D1C80" w:rsidP="008D1C80">
      <w:pPr>
        <w:widowControl w:val="0"/>
        <w:autoSpaceDE w:val="0"/>
        <w:autoSpaceDN w:val="0"/>
        <w:adjustRightInd w:val="0"/>
      </w:pPr>
    </w:p>
    <w:p w:rsidR="00460EE4" w:rsidRDefault="008D1C80" w:rsidP="00815F4D">
      <w:pPr>
        <w:widowControl w:val="0"/>
        <w:autoSpaceDE w:val="0"/>
        <w:autoSpaceDN w:val="0"/>
        <w:adjustRightInd w:val="0"/>
      </w:pPr>
      <w:r>
        <w:t xml:space="preserve">An insurer required to file a statement pursuant to Section 131.13 of the Code shall also file a summary of changes to the registration statement in the format and as specified in Form C, which is Illustration C of this Part.  A Summary of Changes to the Registration Statement must be filed simultaneously with the annual registration statement filed pursuant to 50 Ill. Adm. </w:t>
      </w:r>
      <w:r w:rsidR="00353055">
        <w:t>C</w:t>
      </w:r>
      <w:r>
        <w:t xml:space="preserve">ode </w:t>
      </w:r>
      <w:r w:rsidR="00F50864">
        <w:t>652</w:t>
      </w:r>
      <w:r>
        <w:t xml:space="preserve">.30(c). </w:t>
      </w:r>
    </w:p>
    <w:p w:rsidR="00055FFA" w:rsidRDefault="00055FFA" w:rsidP="00815F4D">
      <w:pPr>
        <w:widowControl w:val="0"/>
        <w:autoSpaceDE w:val="0"/>
        <w:autoSpaceDN w:val="0"/>
        <w:adjustRightInd w:val="0"/>
      </w:pPr>
    </w:p>
    <w:p w:rsidR="00055FFA" w:rsidRDefault="00055FFA" w:rsidP="00055FFA">
      <w:pPr>
        <w:pStyle w:val="JCARSourceNote"/>
        <w:ind w:left="720"/>
      </w:pPr>
      <w:r>
        <w:t>(Source:  Amended at 31 Ill. Reg. 4031, effective February 23, 2007)</w:t>
      </w:r>
    </w:p>
    <w:sectPr w:rsidR="00055FFA" w:rsidSect="008D1C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1C80"/>
    <w:rsid w:val="00000119"/>
    <w:rsid w:val="00055FFA"/>
    <w:rsid w:val="00353055"/>
    <w:rsid w:val="00460EE4"/>
    <w:rsid w:val="005C3366"/>
    <w:rsid w:val="005E5585"/>
    <w:rsid w:val="006042D2"/>
    <w:rsid w:val="007F2C78"/>
    <w:rsid w:val="00815F4D"/>
    <w:rsid w:val="008D1C80"/>
    <w:rsid w:val="00C05E43"/>
    <w:rsid w:val="00D45C02"/>
    <w:rsid w:val="00E8794D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709E9F-55C7-49FA-AD39-2C304B64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McFarland, Amber C.</cp:lastModifiedBy>
  <cp:revision>2</cp:revision>
  <dcterms:created xsi:type="dcterms:W3CDTF">2016-12-29T18:42:00Z</dcterms:created>
  <dcterms:modified xsi:type="dcterms:W3CDTF">2016-12-29T18:42:00Z</dcterms:modified>
</cp:coreProperties>
</file>