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6872" w:rsidRDefault="009D6872" w:rsidP="009D6872">
      <w:pPr>
        <w:widowControl w:val="0"/>
        <w:autoSpaceDE w:val="0"/>
        <w:autoSpaceDN w:val="0"/>
        <w:adjustRightInd w:val="0"/>
      </w:pPr>
      <w:bookmarkStart w:id="0" w:name="_GoBack"/>
      <w:bookmarkEnd w:id="0"/>
    </w:p>
    <w:p w:rsidR="009D6872" w:rsidRDefault="009D6872" w:rsidP="009D6872">
      <w:pPr>
        <w:widowControl w:val="0"/>
        <w:autoSpaceDE w:val="0"/>
        <w:autoSpaceDN w:val="0"/>
        <w:adjustRightInd w:val="0"/>
      </w:pPr>
      <w:r>
        <w:rPr>
          <w:b/>
          <w:bCs/>
        </w:rPr>
        <w:t>Section 101.20  Restrictions</w:t>
      </w:r>
      <w:r>
        <w:t xml:space="preserve"> </w:t>
      </w:r>
    </w:p>
    <w:p w:rsidR="009D6872" w:rsidRDefault="009D6872" w:rsidP="009D6872">
      <w:pPr>
        <w:widowControl w:val="0"/>
        <w:autoSpaceDE w:val="0"/>
        <w:autoSpaceDN w:val="0"/>
        <w:adjustRightInd w:val="0"/>
      </w:pPr>
    </w:p>
    <w:p w:rsidR="009D6872" w:rsidRDefault="009D6872" w:rsidP="009D6872">
      <w:pPr>
        <w:widowControl w:val="0"/>
        <w:autoSpaceDE w:val="0"/>
        <w:autoSpaceDN w:val="0"/>
        <w:adjustRightInd w:val="0"/>
      </w:pPr>
      <w:r>
        <w:t xml:space="preserve">This Part shall not be construed to restrict or limit in any way the exercise of any insuring powers granted under charters and license whether used separately, in combination or otherwise. </w:t>
      </w:r>
    </w:p>
    <w:sectPr w:rsidR="009D6872" w:rsidSect="009D687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D6872"/>
    <w:rsid w:val="004C25D8"/>
    <w:rsid w:val="005C3366"/>
    <w:rsid w:val="009D6872"/>
    <w:rsid w:val="009D7158"/>
    <w:rsid w:val="00BC7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101</vt:lpstr>
    </vt:vector>
  </TitlesOfParts>
  <Company>State of Illinois</Company>
  <LinksUpToDate>false</LinksUpToDate>
  <CharactersWithSpaces>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101</dc:title>
  <dc:subject/>
  <dc:creator>Illinois General Assembly</dc:creator>
  <cp:keywords/>
  <dc:description/>
  <cp:lastModifiedBy>Roberts, John</cp:lastModifiedBy>
  <cp:revision>3</cp:revision>
  <dcterms:created xsi:type="dcterms:W3CDTF">2012-06-21T18:08:00Z</dcterms:created>
  <dcterms:modified xsi:type="dcterms:W3CDTF">2012-06-21T18:08:00Z</dcterms:modified>
</cp:coreProperties>
</file>