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9DA" w:rsidRDefault="00D339DA" w:rsidP="00D339D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339DA" w:rsidRDefault="00D339DA" w:rsidP="00D339DA">
      <w:pPr>
        <w:widowControl w:val="0"/>
        <w:autoSpaceDE w:val="0"/>
        <w:autoSpaceDN w:val="0"/>
        <w:adjustRightInd w:val="0"/>
      </w:pPr>
      <w:r>
        <w:rPr>
          <w:b/>
          <w:bCs/>
        </w:rPr>
        <w:t>Section 360.114  Calendar Days</w:t>
      </w:r>
      <w:r>
        <w:t xml:space="preserve"> </w:t>
      </w:r>
    </w:p>
    <w:p w:rsidR="00D339DA" w:rsidRDefault="00D339DA" w:rsidP="00D339DA">
      <w:pPr>
        <w:widowControl w:val="0"/>
        <w:autoSpaceDE w:val="0"/>
        <w:autoSpaceDN w:val="0"/>
        <w:adjustRightInd w:val="0"/>
      </w:pPr>
    </w:p>
    <w:p w:rsidR="00D339DA" w:rsidRDefault="00D339DA" w:rsidP="00D339DA">
      <w:pPr>
        <w:widowControl w:val="0"/>
        <w:autoSpaceDE w:val="0"/>
        <w:autoSpaceDN w:val="0"/>
        <w:adjustRightInd w:val="0"/>
      </w:pPr>
      <w:r>
        <w:t xml:space="preserve">Days shall mean calendar days.  Due dates falling on a Saturday, Sunday, or a legal State or Federal holiday shall be deemed to fall on the next calendar day that is not a Saturday, Sunday, or a legal State or Federal holiday. </w:t>
      </w:r>
    </w:p>
    <w:p w:rsidR="00D339DA" w:rsidRDefault="00D339DA" w:rsidP="00D339DA">
      <w:pPr>
        <w:widowControl w:val="0"/>
        <w:autoSpaceDE w:val="0"/>
        <w:autoSpaceDN w:val="0"/>
        <w:adjustRightInd w:val="0"/>
      </w:pPr>
    </w:p>
    <w:p w:rsidR="00D339DA" w:rsidRDefault="00D339DA" w:rsidP="00D339D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18 Ill. Reg. 8663, effective May 25, 1994) </w:t>
      </w:r>
    </w:p>
    <w:sectPr w:rsidR="00D339DA" w:rsidSect="00D339D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339DA"/>
    <w:rsid w:val="00142AD2"/>
    <w:rsid w:val="005C3366"/>
    <w:rsid w:val="00D339DA"/>
    <w:rsid w:val="00ED4D4E"/>
    <w:rsid w:val="00F9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360</vt:lpstr>
    </vt:vector>
  </TitlesOfParts>
  <Company>General Assembly</Company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360</dc:title>
  <dc:subject/>
  <dc:creator>Illinois General Assembly</dc:creator>
  <cp:keywords/>
  <dc:description/>
  <cp:lastModifiedBy>Roberts, John</cp:lastModifiedBy>
  <cp:revision>3</cp:revision>
  <dcterms:created xsi:type="dcterms:W3CDTF">2012-06-22T00:57:00Z</dcterms:created>
  <dcterms:modified xsi:type="dcterms:W3CDTF">2012-06-22T00:57:00Z</dcterms:modified>
</cp:coreProperties>
</file>