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BD1" w:rsidRDefault="00895BD1" w:rsidP="00895BD1">
      <w:pPr>
        <w:widowControl w:val="0"/>
        <w:autoSpaceDE w:val="0"/>
        <w:autoSpaceDN w:val="0"/>
        <w:adjustRightInd w:val="0"/>
      </w:pPr>
      <w:bookmarkStart w:id="0" w:name="_GoBack"/>
      <w:bookmarkEnd w:id="0"/>
    </w:p>
    <w:p w:rsidR="00895BD1" w:rsidRDefault="00895BD1" w:rsidP="00895BD1">
      <w:pPr>
        <w:widowControl w:val="0"/>
        <w:autoSpaceDE w:val="0"/>
        <w:autoSpaceDN w:val="0"/>
        <w:adjustRightInd w:val="0"/>
      </w:pPr>
      <w:r>
        <w:rPr>
          <w:b/>
          <w:bCs/>
        </w:rPr>
        <w:t xml:space="preserve">Section </w:t>
      </w:r>
      <w:r w:rsidR="00EA5F32">
        <w:rPr>
          <w:b/>
          <w:bCs/>
        </w:rPr>
        <w:t>2</w:t>
      </w:r>
      <w:r w:rsidR="007562B7">
        <w:rPr>
          <w:b/>
          <w:bCs/>
        </w:rPr>
        <w:t>120</w:t>
      </w:r>
      <w:r>
        <w:rPr>
          <w:b/>
          <w:bCs/>
        </w:rPr>
        <w:t>.1305  Organization</w:t>
      </w:r>
      <w:r>
        <w:t xml:space="preserve"> </w:t>
      </w:r>
    </w:p>
    <w:p w:rsidR="00895BD1" w:rsidRDefault="00895BD1" w:rsidP="00895BD1">
      <w:pPr>
        <w:widowControl w:val="0"/>
        <w:autoSpaceDE w:val="0"/>
        <w:autoSpaceDN w:val="0"/>
        <w:adjustRightInd w:val="0"/>
      </w:pPr>
    </w:p>
    <w:p w:rsidR="00895BD1" w:rsidRDefault="00895BD1" w:rsidP="00895BD1">
      <w:pPr>
        <w:widowControl w:val="0"/>
        <w:autoSpaceDE w:val="0"/>
        <w:autoSpaceDN w:val="0"/>
        <w:adjustRightInd w:val="0"/>
        <w:ind w:left="1440" w:hanging="720"/>
      </w:pPr>
      <w:r>
        <w:t>a)</w:t>
      </w:r>
      <w:r>
        <w:tab/>
        <w:t xml:space="preserve">An organization chart showing the relationship between management, engineering, purchasing, manufacturing, and inspection, is required to reflect the actual organization.  The purpose of this chart is to identify and associate the various organizational groups with the particular function for which they are responsible.  This requirement does not intend to encroach on the Owner-User's right to establish, and from time to time, alter whatever form of organization the Owner-User considers appropriate for its work. </w:t>
      </w:r>
    </w:p>
    <w:p w:rsidR="004426C4" w:rsidRDefault="004426C4" w:rsidP="00895BD1">
      <w:pPr>
        <w:widowControl w:val="0"/>
        <w:autoSpaceDE w:val="0"/>
        <w:autoSpaceDN w:val="0"/>
        <w:adjustRightInd w:val="0"/>
        <w:ind w:left="1440" w:hanging="720"/>
      </w:pPr>
    </w:p>
    <w:p w:rsidR="00895BD1" w:rsidRDefault="00895BD1" w:rsidP="00895BD1">
      <w:pPr>
        <w:widowControl w:val="0"/>
        <w:autoSpaceDE w:val="0"/>
        <w:autoSpaceDN w:val="0"/>
        <w:adjustRightInd w:val="0"/>
        <w:ind w:left="1440" w:hanging="720"/>
      </w:pPr>
      <w:r>
        <w:t>b)</w:t>
      </w:r>
      <w:r>
        <w:tab/>
        <w:t xml:space="preserve">The inspector(s) shall be under the supervision of one or more regularly employed engineer(s). </w:t>
      </w:r>
    </w:p>
    <w:p w:rsidR="00895BD1" w:rsidRDefault="00895BD1" w:rsidP="00895BD1">
      <w:pPr>
        <w:widowControl w:val="0"/>
        <w:autoSpaceDE w:val="0"/>
        <w:autoSpaceDN w:val="0"/>
        <w:adjustRightInd w:val="0"/>
        <w:ind w:left="1440" w:hanging="720"/>
      </w:pPr>
    </w:p>
    <w:p w:rsidR="00895BD1" w:rsidRDefault="00895BD1" w:rsidP="00895BD1">
      <w:pPr>
        <w:widowControl w:val="0"/>
        <w:autoSpaceDE w:val="0"/>
        <w:autoSpaceDN w:val="0"/>
        <w:adjustRightInd w:val="0"/>
        <w:ind w:left="1440" w:hanging="720"/>
      </w:pPr>
      <w:r>
        <w:t xml:space="preserve">(Source:  Amended at 17 Ill. Reg. 14917, effective September 1, 1993) </w:t>
      </w:r>
    </w:p>
    <w:sectPr w:rsidR="00895BD1" w:rsidSect="00895B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BD1"/>
    <w:rsid w:val="00430E9D"/>
    <w:rsid w:val="004426C4"/>
    <w:rsid w:val="005C3366"/>
    <w:rsid w:val="007562B7"/>
    <w:rsid w:val="00775682"/>
    <w:rsid w:val="00895BD1"/>
    <w:rsid w:val="009C6119"/>
    <w:rsid w:val="00C94CAF"/>
    <w:rsid w:val="00EA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E4D6895-B177-44E8-A3CE-9020D712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McFarland, Amber C.</cp:lastModifiedBy>
  <cp:revision>2</cp:revision>
  <dcterms:created xsi:type="dcterms:W3CDTF">2015-05-29T15:52:00Z</dcterms:created>
  <dcterms:modified xsi:type="dcterms:W3CDTF">2015-05-29T15:52:00Z</dcterms:modified>
</cp:coreProperties>
</file>