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D62" w:rsidRDefault="008C1D62" w:rsidP="008C1D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1D62" w:rsidRDefault="008C1D62" w:rsidP="008C1D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657BA4">
        <w:rPr>
          <w:b/>
          <w:bCs/>
        </w:rPr>
        <w:t>2</w:t>
      </w:r>
      <w:r w:rsidR="002A4667">
        <w:rPr>
          <w:b/>
          <w:bCs/>
        </w:rPr>
        <w:t>120</w:t>
      </w:r>
      <w:r>
        <w:rPr>
          <w:b/>
          <w:bCs/>
        </w:rPr>
        <w:t>.12</w:t>
      </w:r>
      <w:r w:rsidR="009275E5">
        <w:rPr>
          <w:b/>
          <w:bCs/>
        </w:rPr>
        <w:t>8</w:t>
      </w:r>
      <w:r w:rsidR="00CC354F">
        <w:rPr>
          <w:b/>
          <w:bCs/>
        </w:rPr>
        <w:t>5</w:t>
      </w:r>
      <w:r>
        <w:rPr>
          <w:b/>
          <w:bCs/>
        </w:rPr>
        <w:t xml:space="preserve"> </w:t>
      </w:r>
      <w:r w:rsidR="009275E5">
        <w:rPr>
          <w:b/>
          <w:bCs/>
        </w:rPr>
        <w:t xml:space="preserve"> </w:t>
      </w:r>
      <w:r w:rsidR="00CC354F">
        <w:rPr>
          <w:b/>
          <w:bCs/>
        </w:rPr>
        <w:t>Training of Valve Repair Personnel</w:t>
      </w:r>
    </w:p>
    <w:p w:rsidR="008C1D62" w:rsidRDefault="008C1D62" w:rsidP="008C1D62">
      <w:pPr>
        <w:widowControl w:val="0"/>
        <w:autoSpaceDE w:val="0"/>
        <w:autoSpaceDN w:val="0"/>
        <w:adjustRightInd w:val="0"/>
      </w:pPr>
    </w:p>
    <w:p w:rsidR="009275E5" w:rsidRDefault="00CC354F" w:rsidP="009275E5">
      <w:pPr>
        <w:widowControl w:val="0"/>
        <w:autoSpaceDE w:val="0"/>
        <w:autoSpaceDN w:val="0"/>
        <w:adjustRightInd w:val="0"/>
        <w:ind w:hanging="21"/>
      </w:pPr>
      <w:r>
        <w:t>It is essential that valve repair organizations insure that their personnel making repairs to safety and safety relief valves are knowledgeable and qualified. The repair organization shall provide for documented in-house training for these persons.</w:t>
      </w:r>
      <w:r w:rsidR="009275E5">
        <w:t xml:space="preserve"> </w:t>
      </w:r>
    </w:p>
    <w:p w:rsidR="009275E5" w:rsidRDefault="009275E5" w:rsidP="009275E5">
      <w:pPr>
        <w:widowControl w:val="0"/>
        <w:autoSpaceDE w:val="0"/>
        <w:autoSpaceDN w:val="0"/>
        <w:adjustRightInd w:val="0"/>
        <w:ind w:hanging="21"/>
      </w:pPr>
    </w:p>
    <w:p w:rsidR="008C1D62" w:rsidRDefault="008C1D62" w:rsidP="008C1D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8C1D62" w:rsidSect="008C1D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1D62"/>
    <w:rsid w:val="002A4667"/>
    <w:rsid w:val="005C3366"/>
    <w:rsid w:val="00657BA4"/>
    <w:rsid w:val="00675378"/>
    <w:rsid w:val="00862CF8"/>
    <w:rsid w:val="008C1D62"/>
    <w:rsid w:val="008E0B7D"/>
    <w:rsid w:val="009275E5"/>
    <w:rsid w:val="00B13F0D"/>
    <w:rsid w:val="00CC354F"/>
    <w:rsid w:val="00CE4CD6"/>
    <w:rsid w:val="00D34244"/>
    <w:rsid w:val="00D36E6F"/>
    <w:rsid w:val="00F4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479F12-9A0A-4B8D-950D-3C2358F2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McFarland, Amber C.</cp:lastModifiedBy>
  <cp:revision>2</cp:revision>
  <cp:lastPrinted>2008-08-21T18:20:00Z</cp:lastPrinted>
  <dcterms:created xsi:type="dcterms:W3CDTF">2015-05-29T15:52:00Z</dcterms:created>
  <dcterms:modified xsi:type="dcterms:W3CDTF">2015-05-29T15:52:00Z</dcterms:modified>
</cp:coreProperties>
</file>