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5D84" w:rsidRDefault="00A25D84" w:rsidP="00A25D84">
      <w:pPr>
        <w:widowControl w:val="0"/>
        <w:autoSpaceDE w:val="0"/>
        <w:autoSpaceDN w:val="0"/>
        <w:adjustRightInd w:val="0"/>
      </w:pPr>
    </w:p>
    <w:p w:rsidR="00A25D84" w:rsidRDefault="00A25D84" w:rsidP="00A25D84">
      <w:pPr>
        <w:widowControl w:val="0"/>
        <w:autoSpaceDE w:val="0"/>
        <w:autoSpaceDN w:val="0"/>
        <w:adjustRightInd w:val="0"/>
      </w:pPr>
      <w:r>
        <w:rPr>
          <w:b/>
          <w:bCs/>
        </w:rPr>
        <w:t xml:space="preserve">Section </w:t>
      </w:r>
      <w:r w:rsidR="00C52063">
        <w:rPr>
          <w:b/>
          <w:bCs/>
        </w:rPr>
        <w:t>2</w:t>
      </w:r>
      <w:r w:rsidR="002E24B0">
        <w:rPr>
          <w:b/>
          <w:bCs/>
        </w:rPr>
        <w:t>120</w:t>
      </w:r>
      <w:r w:rsidR="00334A31">
        <w:rPr>
          <w:b/>
          <w:bCs/>
        </w:rPr>
        <w:t>.400</w:t>
      </w:r>
      <w:r>
        <w:rPr>
          <w:b/>
          <w:bCs/>
        </w:rPr>
        <w:t xml:space="preserve">  Operation of Boilers and Pressure Vessels</w:t>
      </w:r>
      <w:r>
        <w:t xml:space="preserve"> </w:t>
      </w:r>
    </w:p>
    <w:p w:rsidR="00A25D84" w:rsidRDefault="00A25D84" w:rsidP="00A25D84">
      <w:pPr>
        <w:widowControl w:val="0"/>
        <w:autoSpaceDE w:val="0"/>
        <w:autoSpaceDN w:val="0"/>
        <w:adjustRightInd w:val="0"/>
      </w:pPr>
    </w:p>
    <w:p w:rsidR="00A25D84" w:rsidRDefault="00A25D84" w:rsidP="00A25D84">
      <w:pPr>
        <w:widowControl w:val="0"/>
        <w:autoSpaceDE w:val="0"/>
        <w:autoSpaceDN w:val="0"/>
        <w:adjustRightInd w:val="0"/>
        <w:ind w:left="1440" w:hanging="720"/>
      </w:pPr>
      <w:r>
        <w:t>a)</w:t>
      </w:r>
      <w:r>
        <w:tab/>
        <w:t xml:space="preserve">Designation of Operators.  Owners of boilers and pressure vessels as defined in the Act shall designate an operator to discharge the duties of operation and maintenance of such devices. </w:t>
      </w:r>
    </w:p>
    <w:p w:rsidR="005166BB" w:rsidRDefault="005166BB" w:rsidP="00692200"/>
    <w:p w:rsidR="00A25D84" w:rsidRDefault="00A25D84" w:rsidP="00A25D84">
      <w:pPr>
        <w:widowControl w:val="0"/>
        <w:autoSpaceDE w:val="0"/>
        <w:autoSpaceDN w:val="0"/>
        <w:adjustRightInd w:val="0"/>
        <w:ind w:left="1440" w:hanging="720"/>
      </w:pPr>
      <w:r>
        <w:t>b)</w:t>
      </w:r>
      <w:r>
        <w:tab/>
        <w:t xml:space="preserve">Maintenance Requirements.  Owners of boilers and pressure vessels shall maintain such devices in accordance with manufacturers specifications and this Part pertinent to such devices. </w:t>
      </w:r>
    </w:p>
    <w:p w:rsidR="005166BB" w:rsidRDefault="005166BB" w:rsidP="00692200"/>
    <w:p w:rsidR="00A25D84" w:rsidRDefault="00A25D84" w:rsidP="00A25D84">
      <w:pPr>
        <w:widowControl w:val="0"/>
        <w:autoSpaceDE w:val="0"/>
        <w:autoSpaceDN w:val="0"/>
        <w:adjustRightInd w:val="0"/>
        <w:ind w:left="1440" w:hanging="720"/>
      </w:pPr>
      <w:r>
        <w:t>c)</w:t>
      </w:r>
      <w:r>
        <w:tab/>
        <w:t xml:space="preserve">Operational Requirements.  Owners of boilers and pressure vessels shall perform periodic checks and operational maintenance of such devices to ensure the structural and technical integrity of the device. Frequency of checks and operational maintenance shall be determined by the manufacturer of the device and this Part.  Depending on the size and use of a boiler or pressure vessel, checks and maintenance must be made at designated intervals by the operator.  The designated interval and checks shall be as prescribed by, but need not be limited to, the manufacturers specification(s) and ASME CSD 1 (Controls and Safety Devices for Automatically Fired Boilers).  Operators responsible for the maintenance and operation of boilers and pressure vessels shall have the skills necessary to perform those tasks at the level to ensure the safe operation of regulated devices.  It is recommended that all operators of boilers and pressure vessels obtain training in the proper operation and maintenance of such devices; training may be obtained through local community colleges, mechanical insurers, trade associations, trade unions, and manufacturers and distributors of such devices. </w:t>
      </w:r>
    </w:p>
    <w:p w:rsidR="005166BB" w:rsidRDefault="005166BB" w:rsidP="00692200"/>
    <w:p w:rsidR="00A25D84" w:rsidRDefault="00A25D84" w:rsidP="00A25D84">
      <w:pPr>
        <w:widowControl w:val="0"/>
        <w:autoSpaceDE w:val="0"/>
        <w:autoSpaceDN w:val="0"/>
        <w:adjustRightInd w:val="0"/>
        <w:ind w:left="1440" w:hanging="720"/>
      </w:pPr>
      <w:r>
        <w:t>d)</w:t>
      </w:r>
      <w:r>
        <w:tab/>
        <w:t xml:space="preserve">Recordkeeping.  Owners of boilers and pressure vessels shall maintain records of operation and maintenance of devices and make such records available upon request of the inspector.  Such records shall include, but not be limited to, the following information: </w:t>
      </w:r>
    </w:p>
    <w:p w:rsidR="005166BB" w:rsidRDefault="005166BB" w:rsidP="00692200"/>
    <w:p w:rsidR="00A25D84" w:rsidRDefault="00A25D84" w:rsidP="00A25D84">
      <w:pPr>
        <w:widowControl w:val="0"/>
        <w:autoSpaceDE w:val="0"/>
        <w:autoSpaceDN w:val="0"/>
        <w:adjustRightInd w:val="0"/>
        <w:ind w:left="2160" w:hanging="720"/>
      </w:pPr>
      <w:r>
        <w:t>1)</w:t>
      </w:r>
      <w:r>
        <w:tab/>
        <w:t xml:space="preserve">Maintenance history of the device. </w:t>
      </w:r>
    </w:p>
    <w:p w:rsidR="005166BB" w:rsidRDefault="005166BB" w:rsidP="00692200"/>
    <w:p w:rsidR="00A25D84" w:rsidRDefault="00A25D84" w:rsidP="00A25D84">
      <w:pPr>
        <w:widowControl w:val="0"/>
        <w:autoSpaceDE w:val="0"/>
        <w:autoSpaceDN w:val="0"/>
        <w:adjustRightInd w:val="0"/>
        <w:ind w:left="2160" w:hanging="720"/>
      </w:pPr>
      <w:r>
        <w:t>2)</w:t>
      </w:r>
      <w:r>
        <w:tab/>
        <w:t xml:space="preserve">Operational check and maintenance logs. </w:t>
      </w:r>
    </w:p>
    <w:p w:rsidR="005166BB" w:rsidRDefault="005166BB" w:rsidP="00692200"/>
    <w:p w:rsidR="00A25D84" w:rsidRDefault="00A25D84" w:rsidP="00A25D84">
      <w:pPr>
        <w:widowControl w:val="0"/>
        <w:autoSpaceDE w:val="0"/>
        <w:autoSpaceDN w:val="0"/>
        <w:adjustRightInd w:val="0"/>
        <w:ind w:left="2160" w:hanging="720"/>
      </w:pPr>
      <w:r>
        <w:t>3)</w:t>
      </w:r>
      <w:r>
        <w:tab/>
        <w:t xml:space="preserve">Permits, licenses and other regulatory compliance information. </w:t>
      </w:r>
    </w:p>
    <w:p w:rsidR="005166BB" w:rsidRDefault="005166BB" w:rsidP="00692200"/>
    <w:p w:rsidR="00A25D84" w:rsidRDefault="00A25D84" w:rsidP="00A25D84">
      <w:pPr>
        <w:widowControl w:val="0"/>
        <w:autoSpaceDE w:val="0"/>
        <w:autoSpaceDN w:val="0"/>
        <w:adjustRightInd w:val="0"/>
        <w:ind w:left="2160" w:hanging="720"/>
      </w:pPr>
      <w:r>
        <w:t>4)</w:t>
      </w:r>
      <w:r>
        <w:tab/>
        <w:t xml:space="preserve">Problems and operational disruptions due to failure of the device </w:t>
      </w:r>
      <w:bookmarkStart w:id="0" w:name="_GoBack"/>
      <w:bookmarkEnd w:id="0"/>
      <w:r>
        <w:t xml:space="preserve">or a device accessory. </w:t>
      </w:r>
    </w:p>
    <w:p w:rsidR="005166BB" w:rsidRDefault="005166BB" w:rsidP="00692200"/>
    <w:p w:rsidR="00A25D84" w:rsidRDefault="00A25D84" w:rsidP="00F200D6">
      <w:pPr>
        <w:widowControl w:val="0"/>
        <w:autoSpaceDE w:val="0"/>
        <w:autoSpaceDN w:val="0"/>
        <w:adjustRightInd w:val="0"/>
        <w:ind w:left="1440"/>
      </w:pPr>
      <w:r>
        <w:t xml:space="preserve">Appendix A contains examples of operational and maintenance logs. Records shall be maintained for a period of no less than 3 years from the date of recording. </w:t>
      </w:r>
    </w:p>
    <w:p w:rsidR="00A25D84" w:rsidRDefault="00A25D84" w:rsidP="00692200"/>
    <w:p w:rsidR="00A25D84" w:rsidRDefault="00A25D84" w:rsidP="00A25D84">
      <w:pPr>
        <w:widowControl w:val="0"/>
        <w:autoSpaceDE w:val="0"/>
        <w:autoSpaceDN w:val="0"/>
        <w:adjustRightInd w:val="0"/>
        <w:ind w:left="1440" w:hanging="720"/>
      </w:pPr>
      <w:r>
        <w:t xml:space="preserve">(Source:  Added at 23 Ill. Reg. 162, effective January 1, 1999) </w:t>
      </w:r>
    </w:p>
    <w:sectPr w:rsidR="00A25D84" w:rsidSect="00A25D8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25D84"/>
    <w:rsid w:val="002E24B0"/>
    <w:rsid w:val="00334A31"/>
    <w:rsid w:val="005166BB"/>
    <w:rsid w:val="005C3366"/>
    <w:rsid w:val="0065264D"/>
    <w:rsid w:val="00692200"/>
    <w:rsid w:val="006F5FB1"/>
    <w:rsid w:val="00955E83"/>
    <w:rsid w:val="00A25D84"/>
    <w:rsid w:val="00B9399F"/>
    <w:rsid w:val="00C52063"/>
    <w:rsid w:val="00F20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87C0A0B-CB80-4684-8318-4FE1DAD52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353</Words>
  <Characters>2014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120</vt:lpstr>
    </vt:vector>
  </TitlesOfParts>
  <Company>General Assembly</Company>
  <LinksUpToDate>false</LinksUpToDate>
  <CharactersWithSpaces>2363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King, Melissa A.</cp:lastModifiedBy>
  <cp:revision>3</cp:revision>
  <dcterms:created xsi:type="dcterms:W3CDTF">2015-05-29T15:52:00Z</dcterms:created>
  <dcterms:modified xsi:type="dcterms:W3CDTF">2015-07-23T19:21:00Z</dcterms:modified>
</cp:coreProperties>
</file>