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A57" w:rsidRDefault="00957A57" w:rsidP="00067289">
      <w:pPr>
        <w:rPr>
          <w:b/>
        </w:rPr>
      </w:pPr>
      <w:bookmarkStart w:id="0" w:name="_GoBack"/>
      <w:bookmarkEnd w:id="0"/>
    </w:p>
    <w:p w:rsidR="00067289" w:rsidRPr="00067289" w:rsidRDefault="00067289" w:rsidP="00067289">
      <w:pPr>
        <w:rPr>
          <w:b/>
        </w:rPr>
      </w:pPr>
      <w:r w:rsidRPr="00067289">
        <w:rPr>
          <w:b/>
        </w:rPr>
        <w:t>Section 235.100  Consumer Fireworks Display Compliance Standards</w:t>
      </w:r>
    </w:p>
    <w:p w:rsidR="00067289" w:rsidRPr="00067289" w:rsidRDefault="00067289" w:rsidP="00067289">
      <w:pPr>
        <w:rPr>
          <w:b/>
        </w:rPr>
      </w:pPr>
    </w:p>
    <w:p w:rsidR="00067289" w:rsidRPr="00067289" w:rsidRDefault="00067289" w:rsidP="00067289">
      <w:r w:rsidRPr="00067289">
        <w:t>All outdoor consumer displays shall be conducted in accordance with the following minimum requirements:</w:t>
      </w:r>
    </w:p>
    <w:p w:rsidR="00067289" w:rsidRPr="00067289" w:rsidRDefault="00067289" w:rsidP="00067289"/>
    <w:p w:rsidR="00067289" w:rsidRPr="00067289" w:rsidRDefault="00067289" w:rsidP="00067289">
      <w:pPr>
        <w:numPr>
          <w:ilvl w:val="0"/>
          <w:numId w:val="1"/>
        </w:numPr>
      </w:pPr>
      <w:r w:rsidRPr="00067289">
        <w:t xml:space="preserve">The location at which the consumer fireworks display will be detonated must be at least 200 feet, in all directions, away from any spectators, buildings, structures, or property lines, and must be free of any overhead obstructions.  </w:t>
      </w:r>
    </w:p>
    <w:p w:rsidR="00067289" w:rsidRPr="00067289" w:rsidRDefault="00067289" w:rsidP="00067289">
      <w:pPr>
        <w:ind w:left="720"/>
      </w:pPr>
    </w:p>
    <w:p w:rsidR="00067289" w:rsidRPr="00067289" w:rsidRDefault="00067289" w:rsidP="00067289">
      <w:pPr>
        <w:numPr>
          <w:ilvl w:val="0"/>
          <w:numId w:val="1"/>
        </w:numPr>
      </w:pPr>
      <w:r w:rsidRPr="00067289">
        <w:rPr>
          <w:snapToGrid w:val="0"/>
        </w:rPr>
        <w:t xml:space="preserve">A fire extinguisher or water hose or buckets of water, sand and a shovel must be present while consumer fireworks are being prepared for firing, fired, and at all times after the display until all duds, misfires, and unused product </w:t>
      </w:r>
      <w:r w:rsidR="006F54B3">
        <w:rPr>
          <w:snapToGrid w:val="0"/>
        </w:rPr>
        <w:t>have</w:t>
      </w:r>
      <w:r w:rsidRPr="00067289">
        <w:rPr>
          <w:snapToGrid w:val="0"/>
        </w:rPr>
        <w:t xml:space="preserve"> been properly disposed of and until the consumer operator has determined that fallout from the display does not pose a risk of fire.</w:t>
      </w:r>
    </w:p>
    <w:p w:rsidR="00067289" w:rsidRPr="00067289" w:rsidRDefault="00067289" w:rsidP="00067289"/>
    <w:p w:rsidR="00067289" w:rsidRPr="00067289" w:rsidRDefault="008C727F" w:rsidP="00067289">
      <w:pPr>
        <w:numPr>
          <w:ilvl w:val="0"/>
          <w:numId w:val="1"/>
        </w:numPr>
      </w:pPr>
      <w:r>
        <w:t xml:space="preserve">Consumer operators shall only possess, use or explode approved consumer fireworks.  </w:t>
      </w:r>
      <w:r w:rsidR="00067289" w:rsidRPr="00067289">
        <w:t>Consumer fireworks must be stored in a ready box, made of wood or metal, at all times.  The ready box must be covered at all times, including during the discharge of a firework at the discharge site to prevent the accidental discharge of stored fireworks from fallout.</w:t>
      </w:r>
    </w:p>
    <w:p w:rsidR="00067289" w:rsidRPr="00067289" w:rsidRDefault="00067289" w:rsidP="00067289"/>
    <w:p w:rsidR="00067289" w:rsidRPr="008C727F" w:rsidRDefault="00067289" w:rsidP="00067289">
      <w:pPr>
        <w:numPr>
          <w:ilvl w:val="0"/>
          <w:numId w:val="1"/>
        </w:numPr>
      </w:pPr>
      <w:r w:rsidRPr="00067289">
        <w:t xml:space="preserve">The consumer operator must be in possession of and be able to produce his/her consumer fireworks display permit and certificate of training at all times he/she is present at the display site.  </w:t>
      </w:r>
      <w:r w:rsidRPr="00067289">
        <w:rPr>
          <w:snapToGrid w:val="0"/>
        </w:rPr>
        <w:t>If the consumer operator uses assistants, those assistants must be in possession of</w:t>
      </w:r>
      <w:r w:rsidR="006F54B3">
        <w:rPr>
          <w:snapToGrid w:val="0"/>
        </w:rPr>
        <w:t>,</w:t>
      </w:r>
      <w:r w:rsidRPr="00067289">
        <w:rPr>
          <w:snapToGrid w:val="0"/>
        </w:rPr>
        <w:t xml:space="preserve"> and be able to produce</w:t>
      </w:r>
      <w:r w:rsidR="006F54B3">
        <w:rPr>
          <w:snapToGrid w:val="0"/>
        </w:rPr>
        <w:t>,</w:t>
      </w:r>
      <w:r w:rsidRPr="00067289">
        <w:rPr>
          <w:snapToGrid w:val="0"/>
        </w:rPr>
        <w:t xml:space="preserve"> </w:t>
      </w:r>
      <w:r w:rsidR="00D37330">
        <w:rPr>
          <w:snapToGrid w:val="0"/>
        </w:rPr>
        <w:t>their</w:t>
      </w:r>
      <w:r w:rsidRPr="00067289">
        <w:rPr>
          <w:snapToGrid w:val="0"/>
        </w:rPr>
        <w:t xml:space="preserve"> certificate</w:t>
      </w:r>
      <w:r w:rsidR="00D37330">
        <w:rPr>
          <w:snapToGrid w:val="0"/>
        </w:rPr>
        <w:t>s</w:t>
      </w:r>
      <w:r w:rsidRPr="00067289">
        <w:rPr>
          <w:snapToGrid w:val="0"/>
        </w:rPr>
        <w:t xml:space="preserve"> of training at all times </w:t>
      </w:r>
      <w:r w:rsidR="00D37330">
        <w:rPr>
          <w:snapToGrid w:val="0"/>
        </w:rPr>
        <w:t>they are</w:t>
      </w:r>
      <w:r w:rsidRPr="00067289">
        <w:rPr>
          <w:snapToGrid w:val="0"/>
        </w:rPr>
        <w:t xml:space="preserve"> present at the display site.</w:t>
      </w:r>
    </w:p>
    <w:p w:rsidR="008C727F" w:rsidRDefault="008C727F" w:rsidP="008C727F"/>
    <w:p w:rsidR="008C727F" w:rsidRPr="00D55B37" w:rsidRDefault="008C727F">
      <w:pPr>
        <w:pStyle w:val="JCARSourceNote"/>
        <w:ind w:left="720"/>
      </w:pPr>
      <w:r w:rsidRPr="00D55B37">
        <w:t xml:space="preserve">(Source:  </w:t>
      </w:r>
      <w:r>
        <w:t>Amended</w:t>
      </w:r>
      <w:r w:rsidRPr="00D55B37">
        <w:t xml:space="preserve"> at </w:t>
      </w:r>
      <w:r>
        <w:t>34 I</w:t>
      </w:r>
      <w:r w:rsidRPr="00D55B37">
        <w:t xml:space="preserve">ll. Reg. </w:t>
      </w:r>
      <w:r w:rsidR="00FF2A86">
        <w:t>16562</w:t>
      </w:r>
      <w:r w:rsidRPr="00D55B37">
        <w:t xml:space="preserve">, effective </w:t>
      </w:r>
      <w:r w:rsidR="00FF2A86">
        <w:t>October 6, 2010</w:t>
      </w:r>
      <w:r w:rsidRPr="00D55B37">
        <w:t>)</w:t>
      </w:r>
    </w:p>
    <w:sectPr w:rsidR="008C727F"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710" w:rsidRDefault="00751710">
      <w:r>
        <w:separator/>
      </w:r>
    </w:p>
  </w:endnote>
  <w:endnote w:type="continuationSeparator" w:id="0">
    <w:p w:rsidR="00751710" w:rsidRDefault="0075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710" w:rsidRDefault="00751710">
      <w:r>
        <w:separator/>
      </w:r>
    </w:p>
  </w:footnote>
  <w:footnote w:type="continuationSeparator" w:id="0">
    <w:p w:rsidR="00751710" w:rsidRDefault="007517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426A"/>
    <w:multiLevelType w:val="hybridMultilevel"/>
    <w:tmpl w:val="E6AE231A"/>
    <w:lvl w:ilvl="0" w:tplc="691A7312">
      <w:start w:val="1"/>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7289"/>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289"/>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63E"/>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28CE"/>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F54B3"/>
    <w:rsid w:val="00702A38"/>
    <w:rsid w:val="0070602C"/>
    <w:rsid w:val="00717DBE"/>
    <w:rsid w:val="00720025"/>
    <w:rsid w:val="00727763"/>
    <w:rsid w:val="007278C5"/>
    <w:rsid w:val="00737469"/>
    <w:rsid w:val="00750400"/>
    <w:rsid w:val="00751710"/>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00F8"/>
    <w:rsid w:val="008B56EA"/>
    <w:rsid w:val="008B77D8"/>
    <w:rsid w:val="008C1560"/>
    <w:rsid w:val="008C4FAF"/>
    <w:rsid w:val="008C5359"/>
    <w:rsid w:val="008C727F"/>
    <w:rsid w:val="008D43BF"/>
    <w:rsid w:val="008D7182"/>
    <w:rsid w:val="008E68BC"/>
    <w:rsid w:val="008F2BEE"/>
    <w:rsid w:val="009053C8"/>
    <w:rsid w:val="00910413"/>
    <w:rsid w:val="009168BC"/>
    <w:rsid w:val="00921F8B"/>
    <w:rsid w:val="00934057"/>
    <w:rsid w:val="00935A8C"/>
    <w:rsid w:val="00944E3D"/>
    <w:rsid w:val="00950386"/>
    <w:rsid w:val="00957A57"/>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0727"/>
    <w:rsid w:val="00B01411"/>
    <w:rsid w:val="00B15414"/>
    <w:rsid w:val="00B17D78"/>
    <w:rsid w:val="00B2411F"/>
    <w:rsid w:val="00B35D67"/>
    <w:rsid w:val="00B420C1"/>
    <w:rsid w:val="00B4287F"/>
    <w:rsid w:val="00B44A11"/>
    <w:rsid w:val="00B45412"/>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37330"/>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E692E"/>
    <w:rsid w:val="00DF0813"/>
    <w:rsid w:val="00DF25BD"/>
    <w:rsid w:val="00E11728"/>
    <w:rsid w:val="00E1288D"/>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249E5"/>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2A86"/>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0505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