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FD" w:rsidRDefault="00EA4FFD" w:rsidP="0081043D">
      <w:pPr>
        <w:rPr>
          <w:b/>
        </w:rPr>
      </w:pPr>
      <w:bookmarkStart w:id="0" w:name="_GoBack"/>
      <w:bookmarkEnd w:id="0"/>
    </w:p>
    <w:p w:rsidR="0081043D" w:rsidRPr="00EA4FFD" w:rsidRDefault="0081043D" w:rsidP="00EA4FFD">
      <w:r w:rsidRPr="0081043D">
        <w:rPr>
          <w:b/>
        </w:rPr>
        <w:t>Section 230.190  Report of Theft or Loss of Fireworks</w:t>
      </w:r>
    </w:p>
    <w:p w:rsidR="0081043D" w:rsidRPr="00EA4FFD" w:rsidRDefault="0081043D" w:rsidP="00EA4FFD"/>
    <w:p w:rsidR="0081043D" w:rsidRPr="0081043D" w:rsidRDefault="0081043D" w:rsidP="0081043D">
      <w:pPr>
        <w:ind w:left="1440" w:hanging="720"/>
      </w:pPr>
      <w:r w:rsidRPr="0081043D">
        <w:t>a)</w:t>
      </w:r>
      <w:r w:rsidRPr="0081043D">
        <w:tab/>
        <w:t xml:space="preserve">A licensee shall report the theft or loss of fireworks to local law enforcement, </w:t>
      </w:r>
      <w:smartTag w:uri="urn:schemas-microsoft-com:office:smarttags" w:element="PostalCode">
        <w:r w:rsidRPr="0081043D">
          <w:t>DNR</w:t>
        </w:r>
      </w:smartTag>
      <w:r w:rsidRPr="0081043D">
        <w:t>, and ATF</w:t>
      </w:r>
      <w:r w:rsidR="00044076">
        <w:t xml:space="preserve"> </w:t>
      </w:r>
      <w:r w:rsidRPr="0081043D">
        <w:t xml:space="preserve">and to </w:t>
      </w:r>
      <w:r w:rsidR="00E173BA">
        <w:t>OSFM</w:t>
      </w:r>
      <w:r w:rsidRPr="0081043D">
        <w:t xml:space="preserve">, by telephone, </w:t>
      </w:r>
      <w:r w:rsidR="00947464">
        <w:t>immediately</w:t>
      </w:r>
      <w:r w:rsidRPr="0081043D">
        <w:t xml:space="preserve"> after discovery.  </w:t>
      </w:r>
      <w:r w:rsidR="00E173BA">
        <w:t>OSFM</w:t>
      </w:r>
      <w:r w:rsidRPr="0081043D">
        <w:rPr>
          <w:color w:val="000000"/>
        </w:rPr>
        <w:t xml:space="preserve"> may be reached at </w:t>
      </w:r>
      <w:smartTag w:uri="urn:schemas-microsoft-com:office:smarttags" w:element="phone">
        <w:smartTagPr>
          <w:attr w:uri="urn:schemas-microsoft-com:office:office" w:name="ls" w:val="trans"/>
          <w:attr w:name="phonenumber" w:val="$6785$$$"/>
        </w:smartTagPr>
        <w:r w:rsidRPr="0081043D">
          <w:rPr>
            <w:color w:val="000000"/>
          </w:rPr>
          <w:t>217-785-096</w:t>
        </w:r>
        <w:r w:rsidR="00AA7083">
          <w:rPr>
            <w:color w:val="000000"/>
          </w:rPr>
          <w:t>9</w:t>
        </w:r>
      </w:smartTag>
      <w:r w:rsidRPr="0081043D">
        <w:rPr>
          <w:color w:val="000000"/>
        </w:rPr>
        <w:t xml:space="preserve"> during normal working hours and at the </w:t>
      </w:r>
      <w:smartTag w:uri="urn:schemas-microsoft-com:office:smarttags" w:element="State">
        <w:smartTag w:uri="urn:schemas-microsoft-com:office:smarttags" w:element="place">
          <w:r w:rsidRPr="0081043D">
            <w:rPr>
              <w:color w:val="000000"/>
            </w:rPr>
            <w:t>Illinois</w:t>
          </w:r>
        </w:smartTag>
      </w:smartTag>
      <w:r w:rsidRPr="0081043D">
        <w:rPr>
          <w:color w:val="000000"/>
        </w:rPr>
        <w:t xml:space="preserve"> Emergency Management Agency dispatch number, </w:t>
      </w:r>
      <w:smartTag w:uri="urn:schemas-microsoft-com:office:smarttags" w:element="phone">
        <w:smartTagPr>
          <w:attr w:uri="urn:schemas-microsoft-com:office:office" w:name="ls" w:val="trans"/>
          <w:attr w:name="phonenumber" w:val="$6782$$$"/>
        </w:smartTagPr>
        <w:r w:rsidRPr="0081043D">
          <w:rPr>
            <w:color w:val="000000"/>
          </w:rPr>
          <w:t>800-782-7860</w:t>
        </w:r>
      </w:smartTag>
      <w:r w:rsidRPr="0081043D">
        <w:rPr>
          <w:color w:val="000000"/>
        </w:rPr>
        <w:t>, outside normal working hours.</w:t>
      </w:r>
    </w:p>
    <w:p w:rsidR="0081043D" w:rsidRPr="0081043D" w:rsidRDefault="0081043D" w:rsidP="0081043D"/>
    <w:p w:rsidR="0081043D" w:rsidRDefault="0081043D" w:rsidP="0081043D">
      <w:pPr>
        <w:ind w:left="1440" w:hanging="720"/>
      </w:pPr>
      <w:r w:rsidRPr="0081043D">
        <w:t>b)</w:t>
      </w:r>
      <w:r w:rsidRPr="0081043D">
        <w:tab/>
        <w:t xml:space="preserve">Within 24 hours after discovery of the loss or theft, </w:t>
      </w:r>
      <w:r w:rsidR="00E173BA">
        <w:t>OSFM</w:t>
      </w:r>
      <w:r w:rsidRPr="0081043D">
        <w:t xml:space="preserve"> must be provided written notice that includes a complete description of the fireworks, including the manufacturer, brand name, any manufacturer marking and quantity, and a description of the circumstances surrounding the theft or loss.  The written notice shall also identify local law enforcement agencies contacted by the licensee and shall be executed under penalt</w:t>
      </w:r>
      <w:r w:rsidR="0023538C">
        <w:t>y</w:t>
      </w:r>
      <w:r w:rsidRPr="0081043D">
        <w:t xml:space="preserve"> of perjury.</w:t>
      </w:r>
    </w:p>
    <w:p w:rsidR="00947464" w:rsidRDefault="00947464" w:rsidP="0081043D">
      <w:pPr>
        <w:ind w:left="1440" w:hanging="720"/>
      </w:pPr>
    </w:p>
    <w:p w:rsidR="00947464" w:rsidRPr="00D55B37" w:rsidRDefault="0094746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E3ED7">
        <w:t>16524</w:t>
      </w:r>
      <w:r w:rsidRPr="00D55B37">
        <w:t xml:space="preserve">, effective </w:t>
      </w:r>
      <w:r w:rsidR="00DE3ED7">
        <w:t>October 6, 2010</w:t>
      </w:r>
      <w:r w:rsidRPr="00D55B37">
        <w:t>)</w:t>
      </w:r>
    </w:p>
    <w:sectPr w:rsidR="00947464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E42" w:rsidRDefault="00246E42">
      <w:r>
        <w:separator/>
      </w:r>
    </w:p>
  </w:endnote>
  <w:endnote w:type="continuationSeparator" w:id="0">
    <w:p w:rsidR="00246E42" w:rsidRDefault="0024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E42" w:rsidRDefault="00246E42">
      <w:r>
        <w:separator/>
      </w:r>
    </w:p>
  </w:footnote>
  <w:footnote w:type="continuationSeparator" w:id="0">
    <w:p w:rsidR="00246E42" w:rsidRDefault="00246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43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4076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538C"/>
    <w:rsid w:val="002375DD"/>
    <w:rsid w:val="00246E42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68C9"/>
    <w:rsid w:val="00305AAE"/>
    <w:rsid w:val="00311C50"/>
    <w:rsid w:val="00314233"/>
    <w:rsid w:val="00322AC2"/>
    <w:rsid w:val="00323B50"/>
    <w:rsid w:val="00337BB9"/>
    <w:rsid w:val="00337CEB"/>
    <w:rsid w:val="00344614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778C"/>
    <w:rsid w:val="00420E63"/>
    <w:rsid w:val="004218A0"/>
    <w:rsid w:val="00426A13"/>
    <w:rsid w:val="004319B6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5A2C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5D8B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664"/>
    <w:rsid w:val="00794C7C"/>
    <w:rsid w:val="00796D0E"/>
    <w:rsid w:val="007A1867"/>
    <w:rsid w:val="007A7D79"/>
    <w:rsid w:val="007B67B1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043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2D80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7464"/>
    <w:rsid w:val="00950386"/>
    <w:rsid w:val="00960C37"/>
    <w:rsid w:val="00961E38"/>
    <w:rsid w:val="00965A76"/>
    <w:rsid w:val="00966D51"/>
    <w:rsid w:val="0098276C"/>
    <w:rsid w:val="00983C53"/>
    <w:rsid w:val="00994782"/>
    <w:rsid w:val="009A24B1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1CD7"/>
    <w:rsid w:val="00A86FF6"/>
    <w:rsid w:val="00A87EC5"/>
    <w:rsid w:val="00A94967"/>
    <w:rsid w:val="00A97CAE"/>
    <w:rsid w:val="00AA387B"/>
    <w:rsid w:val="00AA6F19"/>
    <w:rsid w:val="00AA7083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96F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3ED7"/>
    <w:rsid w:val="00DF0813"/>
    <w:rsid w:val="00DF25BD"/>
    <w:rsid w:val="00E11728"/>
    <w:rsid w:val="00E173BA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4FFD"/>
    <w:rsid w:val="00EA55CD"/>
    <w:rsid w:val="00EA6628"/>
    <w:rsid w:val="00EB33C3"/>
    <w:rsid w:val="00EB424E"/>
    <w:rsid w:val="00EC3846"/>
    <w:rsid w:val="00EC6C31"/>
    <w:rsid w:val="00ED1405"/>
    <w:rsid w:val="00ED2ABB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