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950" w:rsidRDefault="00F25950" w:rsidP="00F25950">
      <w:pPr>
        <w:rPr>
          <w:b/>
        </w:rPr>
      </w:pPr>
      <w:bookmarkStart w:id="0" w:name="_GoBack"/>
      <w:bookmarkEnd w:id="0"/>
    </w:p>
    <w:p w:rsidR="00F25950" w:rsidRPr="001E7044" w:rsidRDefault="00F25950" w:rsidP="00F25950">
      <w:r w:rsidRPr="001E7044">
        <w:rPr>
          <w:b/>
        </w:rPr>
        <w:t>Section 230.150  Fees</w:t>
      </w:r>
      <w:r w:rsidRPr="001E7044">
        <w:t xml:space="preserve"> </w:t>
      </w:r>
    </w:p>
    <w:p w:rsidR="00F25950" w:rsidRPr="001E7044" w:rsidRDefault="00F25950" w:rsidP="00F25950"/>
    <w:p w:rsidR="00F25950" w:rsidRPr="001E7044" w:rsidRDefault="00F25950" w:rsidP="00F25950">
      <w:pPr>
        <w:ind w:left="21" w:hanging="21"/>
      </w:pPr>
      <w:r w:rsidRPr="001E7044">
        <w:t xml:space="preserve">The following license fees </w:t>
      </w:r>
      <w:r>
        <w:t xml:space="preserve">will be invoiced to the applicant upon review and approval of the application, </w:t>
      </w:r>
      <w:r w:rsidRPr="001E7044">
        <w:t xml:space="preserve">shall be paid to </w:t>
      </w:r>
      <w:r>
        <w:t>OSFM</w:t>
      </w:r>
      <w:r w:rsidRPr="001E7044">
        <w:t xml:space="preserve"> for administration of the Act and are non-refundable:</w:t>
      </w:r>
    </w:p>
    <w:p w:rsidR="00F25950" w:rsidRPr="001E7044" w:rsidRDefault="00F25950" w:rsidP="00F25950"/>
    <w:tbl>
      <w:tblPr>
        <w:tblW w:w="8199" w:type="dxa"/>
        <w:tblInd w:w="1476" w:type="dxa"/>
        <w:tblLook w:val="0000" w:firstRow="0" w:lastRow="0" w:firstColumn="0" w:lastColumn="0" w:noHBand="0" w:noVBand="0"/>
      </w:tblPr>
      <w:tblGrid>
        <w:gridCol w:w="5769"/>
        <w:gridCol w:w="2430"/>
      </w:tblGrid>
      <w:tr w:rsidR="00F25950" w:rsidRPr="001E7044" w:rsidTr="00C47CAE">
        <w:tc>
          <w:tcPr>
            <w:tcW w:w="5769" w:type="dxa"/>
          </w:tcPr>
          <w:p w:rsidR="00F25950" w:rsidRPr="001E7044" w:rsidRDefault="00F25950" w:rsidP="00C47CAE">
            <w:r>
              <w:t>Production Company License</w:t>
            </w:r>
          </w:p>
        </w:tc>
        <w:tc>
          <w:tcPr>
            <w:tcW w:w="2430" w:type="dxa"/>
          </w:tcPr>
          <w:p w:rsidR="00F25950" w:rsidRPr="001E7044" w:rsidRDefault="00F25950" w:rsidP="00C47CAE">
            <w:pPr>
              <w:jc w:val="center"/>
            </w:pPr>
            <w:r>
              <w:t>$200</w:t>
            </w:r>
          </w:p>
        </w:tc>
      </w:tr>
      <w:tr w:rsidR="00F25950" w:rsidRPr="001E7044" w:rsidTr="00C47CAE">
        <w:tc>
          <w:tcPr>
            <w:tcW w:w="5769" w:type="dxa"/>
          </w:tcPr>
          <w:p w:rsidR="00F25950" w:rsidRPr="001E7044" w:rsidRDefault="00F25950" w:rsidP="00C47CAE"/>
        </w:tc>
        <w:tc>
          <w:tcPr>
            <w:tcW w:w="2430" w:type="dxa"/>
          </w:tcPr>
          <w:p w:rsidR="00F25950" w:rsidRPr="001E7044" w:rsidRDefault="00F25950" w:rsidP="00C47CAE">
            <w:pPr>
              <w:jc w:val="center"/>
            </w:pPr>
          </w:p>
        </w:tc>
      </w:tr>
      <w:tr w:rsidR="00F25950" w:rsidRPr="001E7044" w:rsidTr="00C47CAE">
        <w:tc>
          <w:tcPr>
            <w:tcW w:w="5769" w:type="dxa"/>
          </w:tcPr>
          <w:p w:rsidR="00F25950" w:rsidRPr="001E7044" w:rsidRDefault="00F25950" w:rsidP="00C47CAE">
            <w:r>
              <w:t>Production Company Lead Pyrotechnic Operator License</w:t>
            </w:r>
          </w:p>
        </w:tc>
        <w:tc>
          <w:tcPr>
            <w:tcW w:w="2430" w:type="dxa"/>
          </w:tcPr>
          <w:p w:rsidR="00F25950" w:rsidRPr="001E7044" w:rsidRDefault="00F25950" w:rsidP="00C47CAE">
            <w:pPr>
              <w:jc w:val="center"/>
            </w:pPr>
            <w:r>
              <w:t>$100</w:t>
            </w:r>
          </w:p>
        </w:tc>
      </w:tr>
      <w:tr w:rsidR="00F25950" w:rsidRPr="001E7044" w:rsidTr="00C47CAE">
        <w:tc>
          <w:tcPr>
            <w:tcW w:w="5769" w:type="dxa"/>
          </w:tcPr>
          <w:p w:rsidR="00F25950" w:rsidRPr="001E7044" w:rsidRDefault="00F25950" w:rsidP="00C47CAE"/>
        </w:tc>
        <w:tc>
          <w:tcPr>
            <w:tcW w:w="2430" w:type="dxa"/>
          </w:tcPr>
          <w:p w:rsidR="00F25950" w:rsidRPr="001E7044" w:rsidRDefault="00F25950" w:rsidP="00C47CAE">
            <w:pPr>
              <w:jc w:val="center"/>
            </w:pPr>
          </w:p>
        </w:tc>
      </w:tr>
      <w:tr w:rsidR="00F25950" w:rsidRPr="001E7044" w:rsidTr="00C47CAE">
        <w:tc>
          <w:tcPr>
            <w:tcW w:w="5769" w:type="dxa"/>
          </w:tcPr>
          <w:p w:rsidR="00F25950" w:rsidRPr="001E7044" w:rsidRDefault="00F25950" w:rsidP="00C47CAE">
            <w:r w:rsidRPr="001E7044">
              <w:t>Pyrotechnic Distributor License and each renewal</w:t>
            </w:r>
          </w:p>
        </w:tc>
        <w:tc>
          <w:tcPr>
            <w:tcW w:w="2430" w:type="dxa"/>
          </w:tcPr>
          <w:p w:rsidR="00F25950" w:rsidRPr="001E7044" w:rsidRDefault="00F25950" w:rsidP="00C47CAE">
            <w:pPr>
              <w:jc w:val="center"/>
            </w:pPr>
            <w:r w:rsidRPr="001E7044">
              <w:t>$500</w:t>
            </w:r>
          </w:p>
        </w:tc>
      </w:tr>
      <w:tr w:rsidR="00F25950" w:rsidRPr="001E7044" w:rsidTr="00C47CAE">
        <w:tc>
          <w:tcPr>
            <w:tcW w:w="8199" w:type="dxa"/>
            <w:gridSpan w:val="2"/>
          </w:tcPr>
          <w:p w:rsidR="00F25950" w:rsidRPr="001E7044" w:rsidRDefault="00F25950" w:rsidP="00C47CAE">
            <w:pPr>
              <w:jc w:val="center"/>
            </w:pPr>
          </w:p>
        </w:tc>
      </w:tr>
      <w:tr w:rsidR="00F25950" w:rsidRPr="001E7044" w:rsidTr="00C47CAE">
        <w:tc>
          <w:tcPr>
            <w:tcW w:w="5769" w:type="dxa"/>
          </w:tcPr>
          <w:p w:rsidR="00F25950" w:rsidRPr="001E7044" w:rsidRDefault="00F25950" w:rsidP="00C47CAE">
            <w:r w:rsidRPr="001E7044">
              <w:t>Limited Pyrotechnic Distributor License and each renewal (only available for political subdivisions of the State)</w:t>
            </w:r>
          </w:p>
        </w:tc>
        <w:tc>
          <w:tcPr>
            <w:tcW w:w="2430" w:type="dxa"/>
          </w:tcPr>
          <w:p w:rsidR="00F25950" w:rsidRPr="001E7044" w:rsidRDefault="00F25950" w:rsidP="00C47CAE">
            <w:pPr>
              <w:jc w:val="center"/>
            </w:pPr>
            <w:r w:rsidRPr="001E7044">
              <w:t>$50</w:t>
            </w:r>
          </w:p>
        </w:tc>
      </w:tr>
      <w:tr w:rsidR="00F25950" w:rsidRPr="001E7044" w:rsidTr="00C47CAE">
        <w:tc>
          <w:tcPr>
            <w:tcW w:w="8199" w:type="dxa"/>
            <w:gridSpan w:val="2"/>
          </w:tcPr>
          <w:p w:rsidR="00F25950" w:rsidRPr="001E7044" w:rsidRDefault="00F25950" w:rsidP="00C47CAE">
            <w:pPr>
              <w:jc w:val="center"/>
            </w:pPr>
          </w:p>
        </w:tc>
      </w:tr>
      <w:tr w:rsidR="00F25950" w:rsidRPr="001E7044" w:rsidTr="00C47CAE">
        <w:tc>
          <w:tcPr>
            <w:tcW w:w="5769" w:type="dxa"/>
          </w:tcPr>
          <w:p w:rsidR="00F25950" w:rsidRPr="001E7044" w:rsidRDefault="00F25950" w:rsidP="00C47CAE">
            <w:r>
              <w:t>Production Company Lead Operator Approval</w:t>
            </w:r>
          </w:p>
        </w:tc>
        <w:tc>
          <w:tcPr>
            <w:tcW w:w="2430" w:type="dxa"/>
          </w:tcPr>
          <w:p w:rsidR="00F25950" w:rsidRPr="001E7044" w:rsidRDefault="00F25950" w:rsidP="00C47CAE">
            <w:pPr>
              <w:jc w:val="center"/>
            </w:pPr>
            <w:r>
              <w:t>$0</w:t>
            </w:r>
          </w:p>
        </w:tc>
      </w:tr>
      <w:tr w:rsidR="00F25950" w:rsidRPr="001E7044" w:rsidTr="00C47CAE">
        <w:tc>
          <w:tcPr>
            <w:tcW w:w="5769" w:type="dxa"/>
          </w:tcPr>
          <w:p w:rsidR="00F25950" w:rsidRPr="001E7044" w:rsidRDefault="00F25950" w:rsidP="00C47CAE"/>
        </w:tc>
        <w:tc>
          <w:tcPr>
            <w:tcW w:w="2430" w:type="dxa"/>
          </w:tcPr>
          <w:p w:rsidR="00F25950" w:rsidRPr="001E7044" w:rsidRDefault="00F25950" w:rsidP="00C47CAE">
            <w:pPr>
              <w:jc w:val="center"/>
            </w:pPr>
          </w:p>
        </w:tc>
      </w:tr>
      <w:tr w:rsidR="00F25950" w:rsidRPr="001E7044" w:rsidTr="00C47CAE">
        <w:tc>
          <w:tcPr>
            <w:tcW w:w="5769" w:type="dxa"/>
          </w:tcPr>
          <w:p w:rsidR="00F25950" w:rsidRPr="001E7044" w:rsidRDefault="00F25950" w:rsidP="00C47CAE">
            <w:r w:rsidRPr="001E7044">
              <w:t>Outdoor Professional License and each renewal</w:t>
            </w:r>
          </w:p>
        </w:tc>
        <w:tc>
          <w:tcPr>
            <w:tcW w:w="2430" w:type="dxa"/>
          </w:tcPr>
          <w:p w:rsidR="00F25950" w:rsidRPr="001E7044" w:rsidRDefault="00F25950" w:rsidP="00C47CAE">
            <w:pPr>
              <w:jc w:val="center"/>
            </w:pPr>
            <w:r w:rsidRPr="001E7044">
              <w:t>$100</w:t>
            </w:r>
          </w:p>
        </w:tc>
      </w:tr>
      <w:tr w:rsidR="00F25950" w:rsidRPr="001E7044" w:rsidTr="00C47CAE">
        <w:tc>
          <w:tcPr>
            <w:tcW w:w="8199" w:type="dxa"/>
            <w:gridSpan w:val="2"/>
          </w:tcPr>
          <w:p w:rsidR="00F25950" w:rsidRPr="001E7044" w:rsidRDefault="00F25950" w:rsidP="00C47CAE">
            <w:pPr>
              <w:jc w:val="center"/>
            </w:pPr>
          </w:p>
        </w:tc>
      </w:tr>
      <w:tr w:rsidR="00F25950" w:rsidRPr="001E7044" w:rsidTr="00C47CAE">
        <w:tc>
          <w:tcPr>
            <w:tcW w:w="5769" w:type="dxa"/>
          </w:tcPr>
          <w:p w:rsidR="00F25950" w:rsidRPr="001E7044" w:rsidRDefault="00F25950" w:rsidP="00C47CAE">
            <w:r w:rsidRPr="001E7044">
              <w:t>Proximate Audience License, Limited Proximate Audience License and each renewal</w:t>
            </w:r>
          </w:p>
        </w:tc>
        <w:tc>
          <w:tcPr>
            <w:tcW w:w="2430" w:type="dxa"/>
          </w:tcPr>
          <w:p w:rsidR="00F25950" w:rsidRPr="001E7044" w:rsidRDefault="00F25950" w:rsidP="00C47CAE">
            <w:pPr>
              <w:jc w:val="center"/>
            </w:pPr>
            <w:r w:rsidRPr="001E7044">
              <w:t>$300</w:t>
            </w:r>
          </w:p>
        </w:tc>
      </w:tr>
      <w:tr w:rsidR="00F25950" w:rsidRPr="001E7044" w:rsidTr="00C47CAE">
        <w:tc>
          <w:tcPr>
            <w:tcW w:w="8199" w:type="dxa"/>
            <w:gridSpan w:val="2"/>
          </w:tcPr>
          <w:p w:rsidR="00F25950" w:rsidRPr="001E7044" w:rsidRDefault="00F25950" w:rsidP="00C47CAE">
            <w:pPr>
              <w:jc w:val="center"/>
            </w:pPr>
          </w:p>
        </w:tc>
      </w:tr>
      <w:tr w:rsidR="00F25950" w:rsidRPr="001E7044" w:rsidTr="00C47CAE">
        <w:tc>
          <w:tcPr>
            <w:tcW w:w="5769" w:type="dxa"/>
          </w:tcPr>
          <w:p w:rsidR="00F25950" w:rsidRPr="001E7044" w:rsidRDefault="00F25950" w:rsidP="00C47CAE">
            <w:r w:rsidRPr="001E7044">
              <w:t>Flame Effect License, Limited Flame Effect License and each renewal</w:t>
            </w:r>
          </w:p>
        </w:tc>
        <w:tc>
          <w:tcPr>
            <w:tcW w:w="2430" w:type="dxa"/>
          </w:tcPr>
          <w:p w:rsidR="00F25950" w:rsidRPr="001E7044" w:rsidRDefault="00F25950" w:rsidP="00C47CAE">
            <w:pPr>
              <w:jc w:val="center"/>
            </w:pPr>
            <w:r w:rsidRPr="001E7044">
              <w:t>$300</w:t>
            </w:r>
          </w:p>
        </w:tc>
      </w:tr>
      <w:tr w:rsidR="00F25950" w:rsidRPr="001E7044" w:rsidTr="00C47CAE">
        <w:tc>
          <w:tcPr>
            <w:tcW w:w="8199" w:type="dxa"/>
            <w:gridSpan w:val="2"/>
          </w:tcPr>
          <w:p w:rsidR="00F25950" w:rsidRPr="001E7044" w:rsidRDefault="00F25950" w:rsidP="00C47CAE">
            <w:pPr>
              <w:jc w:val="center"/>
            </w:pPr>
          </w:p>
        </w:tc>
      </w:tr>
      <w:tr w:rsidR="00F25950" w:rsidRPr="001E7044" w:rsidTr="00C47CAE">
        <w:tc>
          <w:tcPr>
            <w:tcW w:w="5769" w:type="dxa"/>
          </w:tcPr>
          <w:p w:rsidR="00F25950" w:rsidRPr="001E7044" w:rsidRDefault="00F25950" w:rsidP="00C47CAE">
            <w:r w:rsidRPr="001E7044">
              <w:t>Replacement license (lost, stolen, or destroyed) or duplicate license (worn, damaged, or address change)</w:t>
            </w:r>
          </w:p>
        </w:tc>
        <w:tc>
          <w:tcPr>
            <w:tcW w:w="2430" w:type="dxa"/>
          </w:tcPr>
          <w:p w:rsidR="00F25950" w:rsidRPr="001E7044" w:rsidRDefault="00F25950" w:rsidP="00C47CAE">
            <w:pPr>
              <w:jc w:val="center"/>
            </w:pPr>
            <w:r w:rsidRPr="001E7044">
              <w:t>$25</w:t>
            </w:r>
          </w:p>
        </w:tc>
      </w:tr>
      <w:tr w:rsidR="00F25950" w:rsidRPr="001E7044" w:rsidTr="00C47CAE">
        <w:tc>
          <w:tcPr>
            <w:tcW w:w="5769" w:type="dxa"/>
          </w:tcPr>
          <w:p w:rsidR="00F25950" w:rsidRPr="001E7044" w:rsidRDefault="00F25950" w:rsidP="00C47CAE"/>
        </w:tc>
        <w:tc>
          <w:tcPr>
            <w:tcW w:w="2430" w:type="dxa"/>
          </w:tcPr>
          <w:p w:rsidR="00F25950" w:rsidRPr="001E7044" w:rsidRDefault="00F25950" w:rsidP="00C47CAE">
            <w:pPr>
              <w:jc w:val="center"/>
            </w:pPr>
          </w:p>
        </w:tc>
      </w:tr>
      <w:tr w:rsidR="00F25950" w:rsidRPr="001E7044" w:rsidTr="00C47CAE">
        <w:tc>
          <w:tcPr>
            <w:tcW w:w="5769" w:type="dxa"/>
          </w:tcPr>
          <w:p w:rsidR="00F25950" w:rsidRPr="001E7044" w:rsidRDefault="00F25950" w:rsidP="00C47CAE">
            <w:r>
              <w:t>License Reinstatement Fee</w:t>
            </w:r>
          </w:p>
        </w:tc>
        <w:tc>
          <w:tcPr>
            <w:tcW w:w="2430" w:type="dxa"/>
          </w:tcPr>
          <w:p w:rsidR="00F25950" w:rsidRPr="001E7044" w:rsidRDefault="00F25950" w:rsidP="00C47CAE">
            <w:pPr>
              <w:jc w:val="center"/>
            </w:pPr>
            <w:r>
              <w:t>$100</w:t>
            </w:r>
          </w:p>
        </w:tc>
      </w:tr>
    </w:tbl>
    <w:p w:rsidR="00F25950" w:rsidRDefault="00F25950" w:rsidP="00F25950"/>
    <w:p w:rsidR="00F25950" w:rsidRPr="00D55B37" w:rsidRDefault="00F2595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870C36">
        <w:t>15064</w:t>
      </w:r>
      <w:r w:rsidRPr="00D55B37">
        <w:t xml:space="preserve">, effective </w:t>
      </w:r>
      <w:r w:rsidR="00870C36">
        <w:t>September 1, 2011</w:t>
      </w:r>
      <w:r w:rsidRPr="00D55B37">
        <w:t>)</w:t>
      </w:r>
    </w:p>
    <w:sectPr w:rsidR="00F25950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CAE" w:rsidRDefault="00C47CAE">
      <w:r>
        <w:separator/>
      </w:r>
    </w:p>
  </w:endnote>
  <w:endnote w:type="continuationSeparator" w:id="0">
    <w:p w:rsidR="00C47CAE" w:rsidRDefault="00C4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CAE" w:rsidRDefault="00C47CAE">
      <w:r>
        <w:separator/>
      </w:r>
    </w:p>
  </w:footnote>
  <w:footnote w:type="continuationSeparator" w:id="0">
    <w:p w:rsidR="00C47CAE" w:rsidRDefault="00C47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7044"/>
    <w:rsid w:val="00001F1D"/>
    <w:rsid w:val="00011A7D"/>
    <w:rsid w:val="000122C7"/>
    <w:rsid w:val="000158C8"/>
    <w:rsid w:val="00021276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227A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044"/>
    <w:rsid w:val="001F572B"/>
    <w:rsid w:val="002015E7"/>
    <w:rsid w:val="002047E2"/>
    <w:rsid w:val="00207D79"/>
    <w:rsid w:val="00211D84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2FFD"/>
    <w:rsid w:val="002C5D80"/>
    <w:rsid w:val="002C75E4"/>
    <w:rsid w:val="002D3C4D"/>
    <w:rsid w:val="002D3FBA"/>
    <w:rsid w:val="002D7620"/>
    <w:rsid w:val="002F5BE9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880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11C0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37DC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7F7A1D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C36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22977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47CAE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DF5630"/>
    <w:rsid w:val="00E00183"/>
    <w:rsid w:val="00E11728"/>
    <w:rsid w:val="00E13958"/>
    <w:rsid w:val="00E24878"/>
    <w:rsid w:val="00E34B29"/>
    <w:rsid w:val="00E3538F"/>
    <w:rsid w:val="00E406C7"/>
    <w:rsid w:val="00E40FDC"/>
    <w:rsid w:val="00E41211"/>
    <w:rsid w:val="00E4457E"/>
    <w:rsid w:val="00E47B6D"/>
    <w:rsid w:val="00E563D6"/>
    <w:rsid w:val="00E7024C"/>
    <w:rsid w:val="00E7288E"/>
    <w:rsid w:val="00E73826"/>
    <w:rsid w:val="00E7596C"/>
    <w:rsid w:val="00E840DC"/>
    <w:rsid w:val="00E9249D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25950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595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595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