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94" w:rsidRDefault="008D3794" w:rsidP="005C3103">
      <w:pPr>
        <w:rPr>
          <w:b/>
        </w:rPr>
      </w:pPr>
      <w:bookmarkStart w:id="0" w:name="_GoBack"/>
      <w:bookmarkEnd w:id="0"/>
    </w:p>
    <w:p w:rsidR="005C3103" w:rsidRPr="005C3103" w:rsidRDefault="005C3103" w:rsidP="005C3103">
      <w:pPr>
        <w:rPr>
          <w:b/>
        </w:rPr>
      </w:pPr>
      <w:r w:rsidRPr="005C3103">
        <w:rPr>
          <w:b/>
        </w:rPr>
        <w:t xml:space="preserve">Section 230.130  Use of Assistants  </w:t>
      </w:r>
    </w:p>
    <w:p w:rsidR="005C3103" w:rsidRPr="005C3103" w:rsidRDefault="005C3103" w:rsidP="005C3103">
      <w:pPr>
        <w:rPr>
          <w:b/>
        </w:rPr>
      </w:pPr>
    </w:p>
    <w:p w:rsidR="00FE73A7" w:rsidRPr="00FE73A7" w:rsidRDefault="005C3103" w:rsidP="00FE73A7">
      <w:pPr>
        <w:rPr>
          <w:color w:val="1F497D"/>
        </w:rPr>
      </w:pPr>
      <w:r w:rsidRPr="005C3103">
        <w:t xml:space="preserve">No person may act as an assistant at any pyrotechnic display or flame effect display </w:t>
      </w:r>
      <w:r w:rsidR="006166D7">
        <w:t>who</w:t>
      </w:r>
      <w:r w:rsidRPr="005C3103">
        <w:t xml:space="preserve"> has not reached the age of 18 and met the requirements of Section 35 of the Act. </w:t>
      </w:r>
      <w:r w:rsidR="00FE73A7" w:rsidRPr="00FE73A7">
        <w:rPr>
          <w:color w:val="1F497D"/>
        </w:rPr>
        <w:t xml:space="preserve">The pyrotechnic assistant must be registered </w:t>
      </w:r>
      <w:r w:rsidR="00FE73A7" w:rsidRPr="00FE73A7">
        <w:rPr>
          <w:i/>
          <w:color w:val="1F497D"/>
        </w:rPr>
        <w:t xml:space="preserve">with </w:t>
      </w:r>
      <w:r w:rsidR="00324D9B">
        <w:rPr>
          <w:i/>
          <w:color w:val="1F497D"/>
        </w:rPr>
        <w:t xml:space="preserve">OSFM </w:t>
      </w:r>
      <w:r w:rsidR="00FE73A7" w:rsidRPr="00FE73A7">
        <w:rPr>
          <w:i/>
          <w:color w:val="1F497D"/>
        </w:rPr>
        <w:t xml:space="preserve">by the licensed distributor or the licensed production company on a form provided by </w:t>
      </w:r>
      <w:r w:rsidR="00324D9B">
        <w:rPr>
          <w:i/>
          <w:color w:val="1F497D"/>
        </w:rPr>
        <w:t xml:space="preserve">OSFM </w:t>
      </w:r>
      <w:r w:rsidR="00FE73A7" w:rsidRPr="00FE73A7">
        <w:rPr>
          <w:i/>
          <w:color w:val="1F497D"/>
        </w:rPr>
        <w:t>prior to the time when the assistant begins work as an employee on the pyrotechnic display or pyrotechnic service.</w:t>
      </w:r>
      <w:r w:rsidR="00FE73A7" w:rsidRPr="00FE73A7">
        <w:rPr>
          <w:color w:val="1F497D"/>
        </w:rPr>
        <w:t xml:space="preserve"> [225 ILCS 227/35</w:t>
      </w:r>
      <w:r w:rsidR="00324D9B">
        <w:rPr>
          <w:color w:val="1F497D"/>
        </w:rPr>
        <w:t>(e)</w:t>
      </w:r>
      <w:r w:rsidR="00FE73A7" w:rsidRPr="00FE73A7">
        <w:rPr>
          <w:color w:val="1F497D"/>
        </w:rPr>
        <w:t xml:space="preserve">]  </w:t>
      </w:r>
    </w:p>
    <w:p w:rsidR="005C3103" w:rsidRDefault="005C3103" w:rsidP="005C3103"/>
    <w:p w:rsidR="00FE73A7" w:rsidRPr="00D55B37" w:rsidRDefault="00FE73A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C27B32">
        <w:t>16524</w:t>
      </w:r>
      <w:r w:rsidRPr="00D55B37">
        <w:t xml:space="preserve">, effective </w:t>
      </w:r>
      <w:r w:rsidR="00C27B32">
        <w:t>October 6, 2010</w:t>
      </w:r>
      <w:r w:rsidRPr="00D55B37">
        <w:t>)</w:t>
      </w:r>
    </w:p>
    <w:sectPr w:rsidR="00FE73A7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98" w:rsidRDefault="00806B98">
      <w:r>
        <w:separator/>
      </w:r>
    </w:p>
  </w:endnote>
  <w:endnote w:type="continuationSeparator" w:id="0">
    <w:p w:rsidR="00806B98" w:rsidRDefault="0080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98" w:rsidRDefault="00806B98">
      <w:r>
        <w:separator/>
      </w:r>
    </w:p>
  </w:footnote>
  <w:footnote w:type="continuationSeparator" w:id="0">
    <w:p w:rsidR="00806B98" w:rsidRDefault="00806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10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4254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4D9B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3103"/>
    <w:rsid w:val="005D35F3"/>
    <w:rsid w:val="005E03A7"/>
    <w:rsid w:val="005E3D55"/>
    <w:rsid w:val="006132CE"/>
    <w:rsid w:val="006166D7"/>
    <w:rsid w:val="00620BBA"/>
    <w:rsid w:val="006247D4"/>
    <w:rsid w:val="00631875"/>
    <w:rsid w:val="00641AEA"/>
    <w:rsid w:val="0064660E"/>
    <w:rsid w:val="00651FF5"/>
    <w:rsid w:val="0065464C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331D"/>
    <w:rsid w:val="007C4EE5"/>
    <w:rsid w:val="007E5206"/>
    <w:rsid w:val="007F1A7F"/>
    <w:rsid w:val="007F28A2"/>
    <w:rsid w:val="007F3365"/>
    <w:rsid w:val="00804082"/>
    <w:rsid w:val="00805D72"/>
    <w:rsid w:val="00806780"/>
    <w:rsid w:val="00806B98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4CB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3794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4E6A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27B32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2F72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16245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73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