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6D" w:rsidRDefault="004A156D" w:rsidP="006E7877">
      <w:pPr>
        <w:jc w:val="center"/>
      </w:pPr>
      <w:bookmarkStart w:id="0" w:name="_GoBack"/>
      <w:bookmarkEnd w:id="0"/>
    </w:p>
    <w:p w:rsidR="006E7877" w:rsidRPr="006E7877" w:rsidRDefault="006E7877" w:rsidP="006E7877">
      <w:pPr>
        <w:jc w:val="center"/>
      </w:pPr>
      <w:r w:rsidRPr="006E7877">
        <w:t>PART 230</w:t>
      </w:r>
    </w:p>
    <w:p w:rsidR="006E7877" w:rsidRPr="006E7877" w:rsidRDefault="006E7877" w:rsidP="006E7877">
      <w:pPr>
        <w:jc w:val="center"/>
        <w:rPr>
          <w:caps/>
        </w:rPr>
      </w:pPr>
      <w:r w:rsidRPr="006E7877">
        <w:rPr>
          <w:caps/>
        </w:rPr>
        <w:t xml:space="preserve">pyrotechnic DISTRIBUTOR AND Operator Licensing rules </w:t>
      </w:r>
    </w:p>
    <w:sectPr w:rsidR="006E7877" w:rsidRPr="006E787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BFF" w:rsidRDefault="00322BFF">
      <w:r>
        <w:separator/>
      </w:r>
    </w:p>
  </w:endnote>
  <w:endnote w:type="continuationSeparator" w:id="0">
    <w:p w:rsidR="00322BFF" w:rsidRDefault="0032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BFF" w:rsidRDefault="00322BFF">
      <w:r>
        <w:separator/>
      </w:r>
    </w:p>
  </w:footnote>
  <w:footnote w:type="continuationSeparator" w:id="0">
    <w:p w:rsidR="00322BFF" w:rsidRDefault="00322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87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1AB4"/>
    <w:rsid w:val="001A6EDB"/>
    <w:rsid w:val="001B5F27"/>
    <w:rsid w:val="001B7BEA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C7FCA"/>
    <w:rsid w:val="002D3918"/>
    <w:rsid w:val="002D3C4D"/>
    <w:rsid w:val="002D3FBA"/>
    <w:rsid w:val="002D7620"/>
    <w:rsid w:val="00305AAE"/>
    <w:rsid w:val="00311C50"/>
    <w:rsid w:val="00314233"/>
    <w:rsid w:val="00322AC2"/>
    <w:rsid w:val="00322BFF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156D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045D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7877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9F7731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7D36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