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05" w:rsidRDefault="00F44505" w:rsidP="00F445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505" w:rsidRDefault="00F44505" w:rsidP="00F445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210.30  Definitions</w:t>
      </w:r>
      <w:r>
        <w:t xml:space="preserve"> </w:t>
      </w:r>
    </w:p>
    <w:p w:rsidR="00F44505" w:rsidRDefault="00F44505" w:rsidP="00F44505">
      <w:pPr>
        <w:widowControl w:val="0"/>
        <w:autoSpaceDE w:val="0"/>
        <w:autoSpaceDN w:val="0"/>
        <w:adjustRightInd w:val="0"/>
      </w:pPr>
    </w:p>
    <w:p w:rsidR="00F44505" w:rsidRDefault="00F44505" w:rsidP="00C20003">
      <w:pPr>
        <w:widowControl w:val="0"/>
        <w:autoSpaceDE w:val="0"/>
        <w:autoSpaceDN w:val="0"/>
        <w:adjustRightInd w:val="0"/>
        <w:ind w:left="1440"/>
      </w:pPr>
      <w:r>
        <w:t xml:space="preserve">"Contested Case" </w:t>
      </w:r>
      <w:r>
        <w:rPr>
          <w:i/>
          <w:iCs/>
        </w:rPr>
        <w:t>means an adjudicatory proceeding, not including rule-makings, quasi-legislative, informational or similar proceedings, in which the individual legal rights, duties or privileges of a party are required by law to be determined by</w:t>
      </w:r>
      <w:r>
        <w:t xml:space="preserve"> the Office </w:t>
      </w:r>
      <w:r>
        <w:rPr>
          <w:i/>
          <w:iCs/>
        </w:rPr>
        <w:t>only after an opportunity for hearing.</w:t>
      </w:r>
      <w:r>
        <w:t xml:space="preserve"> </w:t>
      </w:r>
    </w:p>
    <w:p w:rsidR="00F44505" w:rsidRDefault="00F44505" w:rsidP="00F44505">
      <w:pPr>
        <w:widowControl w:val="0"/>
        <w:autoSpaceDE w:val="0"/>
        <w:autoSpaceDN w:val="0"/>
        <w:adjustRightInd w:val="0"/>
        <w:ind w:left="1440" w:hanging="720"/>
      </w:pPr>
    </w:p>
    <w:p w:rsidR="00F44505" w:rsidRDefault="00F44505" w:rsidP="00C20003">
      <w:pPr>
        <w:widowControl w:val="0"/>
        <w:autoSpaceDE w:val="0"/>
        <w:autoSpaceDN w:val="0"/>
        <w:adjustRightInd w:val="0"/>
        <w:ind w:left="1440"/>
      </w:pPr>
      <w:r>
        <w:t xml:space="preserve">"Hearing Officer" </w:t>
      </w:r>
      <w:r>
        <w:rPr>
          <w:i/>
          <w:iCs/>
        </w:rPr>
        <w:t>means the presiding officer or officers at the initial hearing before the Office and each continuation thereof.</w:t>
      </w:r>
      <w:r>
        <w:t xml:space="preserve">  A Hearing Officer must be an attorney-at-law licensed to practice in Illinois. </w:t>
      </w:r>
    </w:p>
    <w:sectPr w:rsidR="00F44505" w:rsidSect="00F445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505"/>
    <w:rsid w:val="00232BD3"/>
    <w:rsid w:val="00550D8D"/>
    <w:rsid w:val="005C3366"/>
    <w:rsid w:val="00931745"/>
    <w:rsid w:val="00C20003"/>
    <w:rsid w:val="00F4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