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1B36D" w14:textId="77777777" w:rsidR="00E55E4E" w:rsidRDefault="00E55E4E" w:rsidP="00E55E4E"/>
    <w:p w14:paraId="5F2D27C0" w14:textId="77777777" w:rsidR="00104570" w:rsidRPr="00E55E4E" w:rsidRDefault="00104570" w:rsidP="00E55E4E">
      <w:pPr>
        <w:rPr>
          <w:b/>
        </w:rPr>
      </w:pPr>
      <w:r w:rsidRPr="00E55E4E">
        <w:rPr>
          <w:b/>
        </w:rPr>
        <w:t>Section</w:t>
      </w:r>
      <w:r w:rsidR="00E55E4E" w:rsidRPr="00E55E4E">
        <w:rPr>
          <w:b/>
        </w:rPr>
        <w:t xml:space="preserve"> 176.58</w:t>
      </w:r>
      <w:r w:rsidR="005C5DFC">
        <w:rPr>
          <w:b/>
        </w:rPr>
        <w:t>0</w:t>
      </w:r>
      <w:r w:rsidR="00E55E4E" w:rsidRPr="00E55E4E">
        <w:rPr>
          <w:b/>
        </w:rPr>
        <w:t xml:space="preserve"> </w:t>
      </w:r>
      <w:r w:rsidR="009C2EDF">
        <w:rPr>
          <w:b/>
        </w:rPr>
        <w:t xml:space="preserve"> </w:t>
      </w:r>
      <w:r w:rsidR="00E55E4E" w:rsidRPr="00E55E4E">
        <w:rPr>
          <w:b/>
        </w:rPr>
        <w:t>Assessment of Penalties</w:t>
      </w:r>
    </w:p>
    <w:p w14:paraId="625AD1B5" w14:textId="77777777" w:rsidR="00E55E4E" w:rsidRDefault="00E55E4E" w:rsidP="00E55E4E"/>
    <w:p w14:paraId="512BE83E" w14:textId="1F87CBCE" w:rsidR="00B21123" w:rsidRDefault="00104570" w:rsidP="00E55E4E">
      <w:r w:rsidRPr="00E55E4E">
        <w:t>Any person who violat</w:t>
      </w:r>
      <w:r w:rsidR="007D5A50">
        <w:t>es</w:t>
      </w:r>
      <w:r w:rsidRPr="00E55E4E">
        <w:t xml:space="preserve"> any of the provisions of 41 Ill. Adm. Code 172, 174, 175, 176, 177, 160 and 180 shall be subject to penalties </w:t>
      </w:r>
      <w:r w:rsidR="00BA1B96" w:rsidRPr="00265161">
        <w:t>or any other remedies as provided</w:t>
      </w:r>
      <w:r w:rsidRPr="00E55E4E">
        <w:t xml:space="preserve"> by </w:t>
      </w:r>
      <w:r w:rsidR="00D1752F">
        <w:t xml:space="preserve">statute or </w:t>
      </w:r>
      <w:r w:rsidR="00BA1B96">
        <w:t>rule</w:t>
      </w:r>
      <w:r w:rsidRPr="00E55E4E">
        <w:t xml:space="preserve">. </w:t>
      </w:r>
    </w:p>
    <w:p w14:paraId="607F88D2" w14:textId="17B0D7F4" w:rsidR="00BA1B96" w:rsidRDefault="00BA1B96" w:rsidP="00E55E4E"/>
    <w:p w14:paraId="7659622F" w14:textId="440E92D5" w:rsidR="00BA1B96" w:rsidRDefault="00BA1B96" w:rsidP="00BA1B96">
      <w:pPr>
        <w:ind w:firstLine="720"/>
      </w:pPr>
      <w:r>
        <w:t>(Source:  Amended at 4</w:t>
      </w:r>
      <w:r w:rsidR="00FE5F8C">
        <w:t>7</w:t>
      </w:r>
      <w:r>
        <w:t xml:space="preserve"> Ill. Reg. </w:t>
      </w:r>
      <w:r w:rsidR="006C6F9C">
        <w:t>6949</w:t>
      </w:r>
      <w:r>
        <w:t xml:space="preserve">, effective </w:t>
      </w:r>
      <w:r w:rsidR="006C6F9C">
        <w:t>May 2, 2023</w:t>
      </w:r>
      <w:r>
        <w:t>)</w:t>
      </w:r>
    </w:p>
    <w:sectPr w:rsidR="00BA1B9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78F68" w14:textId="77777777" w:rsidR="006820D9" w:rsidRDefault="006820D9">
      <w:r>
        <w:separator/>
      </w:r>
    </w:p>
  </w:endnote>
  <w:endnote w:type="continuationSeparator" w:id="0">
    <w:p w14:paraId="2CAA3C55" w14:textId="77777777" w:rsidR="006820D9" w:rsidRDefault="00682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9640C" w14:textId="77777777" w:rsidR="006820D9" w:rsidRDefault="006820D9">
      <w:r>
        <w:separator/>
      </w:r>
    </w:p>
  </w:footnote>
  <w:footnote w:type="continuationSeparator" w:id="0">
    <w:p w14:paraId="30066108" w14:textId="77777777" w:rsidR="006820D9" w:rsidRDefault="006820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0457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4570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5BC"/>
    <w:rsid w:val="001B5F27"/>
    <w:rsid w:val="001C1D61"/>
    <w:rsid w:val="001C71C2"/>
    <w:rsid w:val="001C7D95"/>
    <w:rsid w:val="001D0EBA"/>
    <w:rsid w:val="001D0EFC"/>
    <w:rsid w:val="001D7BEB"/>
    <w:rsid w:val="001E3074"/>
    <w:rsid w:val="001E3215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059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76A0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5DF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20D9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F9C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D5A50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0D8C"/>
    <w:rsid w:val="00955DE3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EDF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2E6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243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1123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B9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81D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52F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E4E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26FA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5F8C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2D4BF5"/>
  <w15:docId w15:val="{97E6E0B0-5F25-45F0-9DD4-3E0717D17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MWblj">
    <w:name w:val="MWblj"/>
    <w:aliases w:val="p2"/>
    <w:basedOn w:val="Normal"/>
    <w:rsid w:val="00104570"/>
    <w:pPr>
      <w:spacing w:after="240"/>
      <w:jc w:val="both"/>
    </w:pPr>
  </w:style>
  <w:style w:type="paragraph" w:customStyle="1" w:styleId="MWTitle08">
    <w:name w:val="MWTitle08"/>
    <w:aliases w:val="t8"/>
    <w:basedOn w:val="Normal"/>
    <w:next w:val="Normal"/>
    <w:rsid w:val="00104570"/>
    <w:pPr>
      <w:keepNext/>
      <w:spacing w:after="240"/>
      <w:ind w:left="702" w:hanging="702"/>
      <w:jc w:val="both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3</cp:revision>
  <dcterms:created xsi:type="dcterms:W3CDTF">2023-04-26T18:52:00Z</dcterms:created>
  <dcterms:modified xsi:type="dcterms:W3CDTF">2023-05-18T20:50:00Z</dcterms:modified>
</cp:coreProperties>
</file>