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06E2C" w14:textId="77777777" w:rsidR="008D5DD0" w:rsidRDefault="008D5DD0" w:rsidP="008D5DD0"/>
    <w:p w14:paraId="07EF6282" w14:textId="3A91410E" w:rsidR="00C21531" w:rsidRPr="008D5DD0" w:rsidRDefault="00C21531" w:rsidP="008D5DD0">
      <w:pPr>
        <w:rPr>
          <w:b/>
        </w:rPr>
      </w:pPr>
      <w:r w:rsidRPr="008D5DD0">
        <w:rPr>
          <w:b/>
        </w:rPr>
        <w:t xml:space="preserve">Section 176.470 </w:t>
      </w:r>
      <w:r w:rsidR="008D5DD0" w:rsidRPr="008D5DD0">
        <w:rPr>
          <w:b/>
        </w:rPr>
        <w:t xml:space="preserve"> </w:t>
      </w:r>
      <w:r w:rsidRPr="008D5DD0">
        <w:rPr>
          <w:b/>
        </w:rPr>
        <w:t xml:space="preserve">Requirements for Conducting Precision Testing of Tanks and Piping, Cathodic Protection Testing, and </w:t>
      </w:r>
      <w:r w:rsidR="0078664C" w:rsidRPr="0078664C">
        <w:rPr>
          <w:b/>
          <w:bCs/>
        </w:rPr>
        <w:t xml:space="preserve">Inspection and </w:t>
      </w:r>
      <w:r w:rsidRPr="008D5DD0">
        <w:rPr>
          <w:b/>
        </w:rPr>
        <w:t>Testing of UST Equipment</w:t>
      </w:r>
    </w:p>
    <w:p w14:paraId="05A2C483" w14:textId="77777777" w:rsidR="00C21531" w:rsidRPr="008D5DD0" w:rsidRDefault="00C21531" w:rsidP="008D5DD0"/>
    <w:p w14:paraId="50597A4E" w14:textId="5D5A2260" w:rsidR="00C21531" w:rsidRPr="008D5DD0" w:rsidRDefault="0022744D" w:rsidP="008D5DD0">
      <w:r w:rsidRPr="00265161">
        <w:t xml:space="preserve">Employees of an </w:t>
      </w:r>
      <w:proofErr w:type="spellStart"/>
      <w:r w:rsidRPr="00265161">
        <w:t>OSFM</w:t>
      </w:r>
      <w:proofErr w:type="spellEnd"/>
      <w:r w:rsidRPr="00265161">
        <w:t xml:space="preserve">-licensed contractor </w:t>
      </w:r>
      <w:r w:rsidR="00C21531" w:rsidRPr="008D5DD0">
        <w:t xml:space="preserve">conducting cathodic protection testing shall be ICC certified in the appropriate module and be licensed by </w:t>
      </w:r>
      <w:proofErr w:type="spellStart"/>
      <w:r w:rsidR="00C21531" w:rsidRPr="008D5DD0">
        <w:t>OSFM</w:t>
      </w:r>
      <w:proofErr w:type="spellEnd"/>
      <w:r w:rsidR="00C21531" w:rsidRPr="008D5DD0">
        <w:t xml:space="preserve"> pursuant to 41 </w:t>
      </w:r>
      <w:smartTag w:uri="urn:schemas-microsoft-com:office:smarttags" w:element="State">
        <w:smartTag w:uri="urn:schemas-microsoft-com:office:smarttags" w:element="place">
          <w:r w:rsidR="00C21531" w:rsidRPr="008D5DD0">
            <w:t>Ill.</w:t>
          </w:r>
        </w:smartTag>
      </w:smartTag>
      <w:r w:rsidR="00C21531" w:rsidRPr="008D5DD0">
        <w:t xml:space="preserve"> Adm. Code 172. All </w:t>
      </w:r>
      <w:r w:rsidR="00CA085C" w:rsidRPr="00265161">
        <w:t xml:space="preserve">employees of an </w:t>
      </w:r>
      <w:proofErr w:type="spellStart"/>
      <w:r w:rsidR="00CA085C" w:rsidRPr="00265161">
        <w:t>OSFM</w:t>
      </w:r>
      <w:proofErr w:type="spellEnd"/>
      <w:r w:rsidR="00CA085C" w:rsidRPr="00265161">
        <w:t>-licensed contractor</w:t>
      </w:r>
      <w:r w:rsidR="00C21531" w:rsidRPr="008D5DD0">
        <w:t xml:space="preserve"> conducting precision testing </w:t>
      </w:r>
      <w:r w:rsidR="00CA085C" w:rsidRPr="00265161">
        <w:t>of tanks and piping shall be ICC</w:t>
      </w:r>
      <w:r w:rsidR="00B1701D">
        <w:t xml:space="preserve"> </w:t>
      </w:r>
      <w:r w:rsidR="00CA085C" w:rsidRPr="00265161">
        <w:t>certified in the appropriate module or</w:t>
      </w:r>
      <w:r w:rsidR="00C21531" w:rsidRPr="008D5DD0">
        <w:t xml:space="preserve"> be certified by the manufacturer of the testing equipment being used. </w:t>
      </w:r>
      <w:r w:rsidR="00CA085C" w:rsidRPr="00265161">
        <w:t xml:space="preserve">All employees of an </w:t>
      </w:r>
      <w:proofErr w:type="spellStart"/>
      <w:r w:rsidR="00CA085C" w:rsidRPr="00265161">
        <w:t>OSFM</w:t>
      </w:r>
      <w:proofErr w:type="spellEnd"/>
      <w:r w:rsidR="00CA085C" w:rsidRPr="00265161">
        <w:t>-licensed contractor conducting</w:t>
      </w:r>
      <w:r w:rsidR="00CA085C">
        <w:t xml:space="preserve"> </w:t>
      </w:r>
      <w:r w:rsidR="00823ED8">
        <w:t xml:space="preserve">only </w:t>
      </w:r>
      <w:r w:rsidR="00CA085C" w:rsidRPr="00265161">
        <w:t>inspection and testing of UST equipment</w:t>
      </w:r>
      <w:r w:rsidR="00CA085C">
        <w:t xml:space="preserve"> shall be</w:t>
      </w:r>
      <w:r w:rsidR="006E569D" w:rsidRPr="006E569D">
        <w:rPr>
          <w:color w:val="000000"/>
        </w:rPr>
        <w:t xml:space="preserve"> </w:t>
      </w:r>
      <w:r w:rsidR="006D41E2">
        <w:rPr>
          <w:color w:val="000000"/>
        </w:rPr>
        <w:t xml:space="preserve">ICC </w:t>
      </w:r>
      <w:r w:rsidR="006E569D">
        <w:rPr>
          <w:color w:val="000000"/>
        </w:rPr>
        <w:t xml:space="preserve">certified </w:t>
      </w:r>
      <w:r w:rsidR="006D41E2">
        <w:rPr>
          <w:color w:val="000000"/>
        </w:rPr>
        <w:t xml:space="preserve">in </w:t>
      </w:r>
      <w:r w:rsidR="006E569D">
        <w:rPr>
          <w:color w:val="000000"/>
        </w:rPr>
        <w:t xml:space="preserve">the installation/retrofitting </w:t>
      </w:r>
      <w:r w:rsidR="006D41E2">
        <w:rPr>
          <w:color w:val="000000"/>
        </w:rPr>
        <w:t>module</w:t>
      </w:r>
      <w:r w:rsidR="006E569D">
        <w:rPr>
          <w:color w:val="000000"/>
        </w:rPr>
        <w:t xml:space="preserve"> or shall have other documentation as allowed by subsection (b)</w:t>
      </w:r>
      <w:r w:rsidR="006D41E2">
        <w:rPr>
          <w:color w:val="000000"/>
        </w:rPr>
        <w:t xml:space="preserve"> (see definition of "module" at 41 Ill. Adm. Code 174.100)</w:t>
      </w:r>
      <w:r w:rsidR="00CA085C" w:rsidRPr="00265161">
        <w:t>.</w:t>
      </w:r>
    </w:p>
    <w:p w14:paraId="13B5DC54" w14:textId="77777777" w:rsidR="00C21531" w:rsidRPr="008D5DD0" w:rsidRDefault="00C21531" w:rsidP="008D5DD0"/>
    <w:p w14:paraId="42D23BC3" w14:textId="77777777" w:rsidR="00C21531" w:rsidRPr="008D5DD0" w:rsidRDefault="00C21531" w:rsidP="008D5DD0">
      <w:pPr>
        <w:ind w:left="1440" w:hanging="720"/>
      </w:pPr>
      <w:r w:rsidRPr="008D5DD0">
        <w:t>a)</w:t>
      </w:r>
      <w:r w:rsidR="008D5DD0">
        <w:tab/>
      </w:r>
      <w:r w:rsidRPr="008D5DD0">
        <w:t xml:space="preserve">Tank </w:t>
      </w:r>
      <w:r w:rsidR="00611B0D">
        <w:t>precision test</w:t>
      </w:r>
      <w:r w:rsidRPr="008D5DD0">
        <w:t xml:space="preserve"> methods shall be evaluated and listed by an independent third-party.  Proof of evaluation and listing shall be demonstrated by </w:t>
      </w:r>
      <w:r w:rsidR="000A3D1B">
        <w:t>the</w:t>
      </w:r>
      <w:r w:rsidRPr="008D5DD0">
        <w:t xml:space="preserve"> methods being published in the </w:t>
      </w:r>
      <w:proofErr w:type="spellStart"/>
      <w:r w:rsidRPr="008D5DD0">
        <w:t>NWGLDE</w:t>
      </w:r>
      <w:proofErr w:type="spellEnd"/>
      <w:r w:rsidRPr="008D5DD0">
        <w:t xml:space="preserve"> publication "List of Leak Detection Evaluations for Storage Tank Systems"</w:t>
      </w:r>
      <w:r w:rsidR="000A3D1B">
        <w:t>, incorporated by reference in 41 Ill. Adm. Code 174.210(a)</w:t>
      </w:r>
      <w:r w:rsidRPr="008D5DD0">
        <w:t xml:space="preserve">.  All tank tightness methods are subject to approval by </w:t>
      </w:r>
      <w:proofErr w:type="spellStart"/>
      <w:r w:rsidRPr="008D5DD0">
        <w:t>OSFM</w:t>
      </w:r>
      <w:proofErr w:type="spellEnd"/>
      <w:r w:rsidRPr="008D5DD0">
        <w:t xml:space="preserve">. </w:t>
      </w:r>
    </w:p>
    <w:p w14:paraId="164B78FD" w14:textId="77777777" w:rsidR="00C21531" w:rsidRPr="008D5DD0" w:rsidRDefault="00C21531" w:rsidP="008D5DD0"/>
    <w:p w14:paraId="6F131695" w14:textId="75B707CE" w:rsidR="0078664C" w:rsidRDefault="00C21531" w:rsidP="008D5DD0">
      <w:pPr>
        <w:ind w:left="1440" w:hanging="720"/>
      </w:pPr>
      <w:r w:rsidRPr="008D5DD0">
        <w:t>b)</w:t>
      </w:r>
      <w:r w:rsidR="008D5DD0">
        <w:tab/>
      </w:r>
      <w:r w:rsidR="0028460A" w:rsidRPr="00265161">
        <w:t xml:space="preserve">A certified employee of the </w:t>
      </w:r>
      <w:proofErr w:type="spellStart"/>
      <w:r w:rsidR="0028460A" w:rsidRPr="00265161">
        <w:t>OSFM</w:t>
      </w:r>
      <w:proofErr w:type="spellEnd"/>
      <w:r w:rsidR="0028460A" w:rsidRPr="00265161">
        <w:t>-licensed contractor shall be on site and actively supervising the work at all times.  For cathodic protection, that employee must be ICC</w:t>
      </w:r>
      <w:r w:rsidR="00B1701D">
        <w:t xml:space="preserve"> </w:t>
      </w:r>
      <w:r w:rsidR="0028460A" w:rsidRPr="00265161">
        <w:t xml:space="preserve">certified in the cathodic protection module exam.  For precision testing of tanks and piping, the employee of the </w:t>
      </w:r>
      <w:proofErr w:type="spellStart"/>
      <w:r w:rsidR="0028460A" w:rsidRPr="00265161">
        <w:t>OSFM</w:t>
      </w:r>
      <w:proofErr w:type="spellEnd"/>
      <w:r w:rsidR="0028460A" w:rsidRPr="00265161">
        <w:t>-licensed contractor must be ICC certified in the appropriate module</w:t>
      </w:r>
      <w:r w:rsidR="0028460A">
        <w:t xml:space="preserve"> specified at 41 Ill. Adm. Code 172.60(b)</w:t>
      </w:r>
      <w:r w:rsidR="0028460A" w:rsidRPr="00265161">
        <w:t xml:space="preserve"> or be certified by the manufacturer in the testing of the equipment being evaluated for its operation in accordance with manufacturer's specifications. </w:t>
      </w:r>
      <w:r w:rsidR="0028460A">
        <w:t>F</w:t>
      </w:r>
      <w:r w:rsidR="0028460A" w:rsidRPr="00265161">
        <w:t>or inspection and testing of UST equipment</w:t>
      </w:r>
      <w:r w:rsidR="0028460A">
        <w:t>,</w:t>
      </w:r>
      <w:r w:rsidR="006D41E2">
        <w:t xml:space="preserve"> under 41 Ill. Adm. Code 172.40(b)(</w:t>
      </w:r>
      <w:r w:rsidR="00156FD8">
        <w:t>4</w:t>
      </w:r>
      <w:r w:rsidR="006D41E2">
        <w:t>)</w:t>
      </w:r>
      <w:r w:rsidR="0028460A" w:rsidRPr="00265161">
        <w:t xml:space="preserve"> the employee of the </w:t>
      </w:r>
      <w:proofErr w:type="spellStart"/>
      <w:r w:rsidR="0028460A" w:rsidRPr="00265161">
        <w:t>OSFM</w:t>
      </w:r>
      <w:proofErr w:type="spellEnd"/>
      <w:r w:rsidR="0028460A" w:rsidRPr="00265161">
        <w:t xml:space="preserve">-licensed contractor must </w:t>
      </w:r>
      <w:r w:rsidR="0078664C" w:rsidRPr="0078664C">
        <w:t xml:space="preserve">have a passing score on the </w:t>
      </w:r>
      <w:proofErr w:type="spellStart"/>
      <w:r w:rsidR="0078664C" w:rsidRPr="0078664C">
        <w:t>OSFM</w:t>
      </w:r>
      <w:proofErr w:type="spellEnd"/>
      <w:r w:rsidR="0078664C" w:rsidRPr="0078664C">
        <w:t xml:space="preserve">-approved exam for the installation/retrofitting module or </w:t>
      </w:r>
      <w:r w:rsidR="006D41E2">
        <w:t xml:space="preserve">have </w:t>
      </w:r>
      <w:r w:rsidR="0078664C" w:rsidRPr="0078664C">
        <w:t>the credentials and training as required by the manufacturer's recommended procedures and instructions</w:t>
      </w:r>
      <w:r w:rsidR="0028460A">
        <w:t>.</w:t>
      </w:r>
      <w:r w:rsidR="006D41E2">
        <w:t xml:space="preserve">  The employing licensed contractor may certify the employee has the requisite credentials and training.</w:t>
      </w:r>
    </w:p>
    <w:p w14:paraId="6BEF20A4" w14:textId="77777777" w:rsidR="0078664C" w:rsidRDefault="0078664C" w:rsidP="0027367E"/>
    <w:p w14:paraId="686D50E2" w14:textId="66326E7D" w:rsidR="00C21531" w:rsidRPr="008D5DD0" w:rsidRDefault="0078664C" w:rsidP="008D5DD0">
      <w:pPr>
        <w:ind w:left="1440" w:hanging="720"/>
      </w:pPr>
      <w:r>
        <w:t>c)</w:t>
      </w:r>
      <w:r>
        <w:tab/>
      </w:r>
      <w:r w:rsidRPr="0078664C">
        <w:t xml:space="preserve">Other UST equipment.  Other UST equipment or components or technology that are newly developed and not covered by a specific provision of </w:t>
      </w:r>
      <w:proofErr w:type="spellStart"/>
      <w:r w:rsidRPr="0078664C">
        <w:t>OSFM</w:t>
      </w:r>
      <w:proofErr w:type="spellEnd"/>
      <w:r w:rsidRPr="0078664C">
        <w:t xml:space="preserve"> rules shall be </w:t>
      </w:r>
      <w:r w:rsidR="006D41E2">
        <w:t>evaluated and</w:t>
      </w:r>
      <w:r w:rsidRPr="0078664C">
        <w:t xml:space="preserve"> listed under a national code or standard in accordance with Section 176.420</w:t>
      </w:r>
      <w:r w:rsidR="006D41E2">
        <w:t xml:space="preserve">.  The equipment, components, or technology must also </w:t>
      </w:r>
      <w:r w:rsidRPr="0078664C">
        <w:t>be tested by a certified employee</w:t>
      </w:r>
      <w:r w:rsidR="006D41E2">
        <w:t>, under 41 Ill. Adm. Code 172.40(b)(</w:t>
      </w:r>
      <w:r w:rsidR="00156FD8">
        <w:t>4</w:t>
      </w:r>
      <w:r w:rsidR="006D41E2">
        <w:t>),</w:t>
      </w:r>
      <w:r w:rsidRPr="0078664C">
        <w:t xml:space="preserve"> </w:t>
      </w:r>
      <w:r w:rsidR="0001773D">
        <w:t xml:space="preserve">that </w:t>
      </w:r>
      <w:r w:rsidRPr="0078664C">
        <w:t xml:space="preserve">has a passing score on the required </w:t>
      </w:r>
      <w:proofErr w:type="spellStart"/>
      <w:r w:rsidRPr="0078664C">
        <w:t>OSFM</w:t>
      </w:r>
      <w:proofErr w:type="spellEnd"/>
      <w:r w:rsidRPr="0078664C">
        <w:t>-approved exam for the installation/retrofitting module or has the credentials and training as required by the manufacturer's recommended procedures and instructions</w:t>
      </w:r>
      <w:r>
        <w:t>.</w:t>
      </w:r>
      <w:r w:rsidR="006D41E2">
        <w:t xml:space="preserve">  The employing licensed contractor may certify the employee has the requisite credentials and training.</w:t>
      </w:r>
    </w:p>
    <w:p w14:paraId="110498F4" w14:textId="075F458C" w:rsidR="00C21531" w:rsidRPr="008D5DD0" w:rsidRDefault="00C21531" w:rsidP="009131A5"/>
    <w:p w14:paraId="786C79F1" w14:textId="09B36014" w:rsidR="00336889" w:rsidRDefault="0078664C" w:rsidP="008D5DD0">
      <w:pPr>
        <w:ind w:left="1440" w:hanging="720"/>
      </w:pPr>
      <w:r>
        <w:t>d</w:t>
      </w:r>
      <w:r w:rsidR="008D5DD0">
        <w:t>)</w:t>
      </w:r>
      <w:r w:rsidR="008D5DD0">
        <w:tab/>
      </w:r>
      <w:r w:rsidR="00C21531" w:rsidRPr="008D5DD0">
        <w:t>Each tester shall also abide by any other applicable requirements found in 41 Ill. Adm. Code 172.</w:t>
      </w:r>
    </w:p>
    <w:p w14:paraId="748F0051" w14:textId="77777777" w:rsidR="00611B0D" w:rsidRDefault="00611B0D" w:rsidP="009131A5"/>
    <w:p w14:paraId="2D0C27AD" w14:textId="680741D5" w:rsidR="00611B0D" w:rsidRDefault="0078664C" w:rsidP="008D5DD0">
      <w:pPr>
        <w:ind w:left="1440" w:hanging="720"/>
      </w:pPr>
      <w:r w:rsidRPr="00524821">
        <w:lastRenderedPageBreak/>
        <w:t>(Source:  A</w:t>
      </w:r>
      <w:r>
        <w:t>mend</w:t>
      </w:r>
      <w:r w:rsidRPr="00524821">
        <w:t>ed at 4</w:t>
      </w:r>
      <w:r>
        <w:t>8</w:t>
      </w:r>
      <w:r w:rsidRPr="00524821">
        <w:t xml:space="preserve"> Ill. Reg. </w:t>
      </w:r>
      <w:r w:rsidR="0043697E">
        <w:t>12876</w:t>
      </w:r>
      <w:r w:rsidRPr="00524821">
        <w:t xml:space="preserve">, effective </w:t>
      </w:r>
      <w:r w:rsidR="0043697E">
        <w:t>August 7, 2024</w:t>
      </w:r>
      <w:r w:rsidRPr="00524821">
        <w:t>)</w:t>
      </w:r>
    </w:p>
    <w:sectPr w:rsidR="00611B0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4215F" w14:textId="77777777" w:rsidR="007570CC" w:rsidRDefault="007570CC">
      <w:r>
        <w:separator/>
      </w:r>
    </w:p>
  </w:endnote>
  <w:endnote w:type="continuationSeparator" w:id="0">
    <w:p w14:paraId="34D1029E" w14:textId="77777777" w:rsidR="007570CC" w:rsidRDefault="00757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E240" w14:textId="77777777" w:rsidR="007570CC" w:rsidRDefault="007570CC">
      <w:r>
        <w:separator/>
      </w:r>
    </w:p>
  </w:footnote>
  <w:footnote w:type="continuationSeparator" w:id="0">
    <w:p w14:paraId="3D520A96" w14:textId="77777777" w:rsidR="007570CC" w:rsidRDefault="00757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1531"/>
    <w:rsid w:val="00001F1D"/>
    <w:rsid w:val="00003CEF"/>
    <w:rsid w:val="00011A7D"/>
    <w:rsid w:val="000122C7"/>
    <w:rsid w:val="00014324"/>
    <w:rsid w:val="000158C8"/>
    <w:rsid w:val="00016F74"/>
    <w:rsid w:val="0001773D"/>
    <w:rsid w:val="00023902"/>
    <w:rsid w:val="00023DDC"/>
    <w:rsid w:val="00024942"/>
    <w:rsid w:val="00026C9D"/>
    <w:rsid w:val="00026F05"/>
    <w:rsid w:val="00030823"/>
    <w:rsid w:val="00031AC4"/>
    <w:rsid w:val="00033603"/>
    <w:rsid w:val="00036F5D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330"/>
    <w:rsid w:val="0008539F"/>
    <w:rsid w:val="00085CDF"/>
    <w:rsid w:val="0008689B"/>
    <w:rsid w:val="000943C4"/>
    <w:rsid w:val="00097B01"/>
    <w:rsid w:val="000A3D1B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FD8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44D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67E"/>
    <w:rsid w:val="00274640"/>
    <w:rsid w:val="002760EE"/>
    <w:rsid w:val="002772A5"/>
    <w:rsid w:val="0028037A"/>
    <w:rsid w:val="00280FB4"/>
    <w:rsid w:val="0028460A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889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6851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97E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E30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56E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8D0"/>
    <w:rsid w:val="005C7438"/>
    <w:rsid w:val="005D35F3"/>
    <w:rsid w:val="005E03A7"/>
    <w:rsid w:val="005E3D55"/>
    <w:rsid w:val="005F2891"/>
    <w:rsid w:val="00604BCE"/>
    <w:rsid w:val="00611B0D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8B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41E2"/>
    <w:rsid w:val="006E00BF"/>
    <w:rsid w:val="006E1AE0"/>
    <w:rsid w:val="006E1F95"/>
    <w:rsid w:val="006E569D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70CC"/>
    <w:rsid w:val="007578A6"/>
    <w:rsid w:val="00763B6D"/>
    <w:rsid w:val="00765D64"/>
    <w:rsid w:val="00776B13"/>
    <w:rsid w:val="00776D1C"/>
    <w:rsid w:val="00777A7A"/>
    <w:rsid w:val="00780733"/>
    <w:rsid w:val="00780B43"/>
    <w:rsid w:val="0078664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7F7C40"/>
    <w:rsid w:val="00804082"/>
    <w:rsid w:val="00804A88"/>
    <w:rsid w:val="00805D72"/>
    <w:rsid w:val="00806780"/>
    <w:rsid w:val="008078E8"/>
    <w:rsid w:val="00810296"/>
    <w:rsid w:val="00821428"/>
    <w:rsid w:val="0082307C"/>
    <w:rsid w:val="00823ED8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5DD0"/>
    <w:rsid w:val="008D7182"/>
    <w:rsid w:val="008E68BC"/>
    <w:rsid w:val="008F2BEE"/>
    <w:rsid w:val="008F604A"/>
    <w:rsid w:val="009053C8"/>
    <w:rsid w:val="00910413"/>
    <w:rsid w:val="009131A5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356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01D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1531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18EE"/>
    <w:rsid w:val="00C72A95"/>
    <w:rsid w:val="00C72C0C"/>
    <w:rsid w:val="00C73CD4"/>
    <w:rsid w:val="00C748F6"/>
    <w:rsid w:val="00C86122"/>
    <w:rsid w:val="00C9697B"/>
    <w:rsid w:val="00CA085C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CB9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6B28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3D52CF6"/>
  <w15:docId w15:val="{57B240C0-17F2-4E21-8D47-71A5E39E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Style16pt">
    <w:name w:val="Style 16 pt"/>
    <w:basedOn w:val="DefaultParagraphFont"/>
    <w:rsid w:val="00C215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2024-07-25T17:07:00Z</dcterms:created>
  <dcterms:modified xsi:type="dcterms:W3CDTF">2024-08-23T16:57:00Z</dcterms:modified>
</cp:coreProperties>
</file>