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7B" w:rsidRDefault="00DF0C7B" w:rsidP="00DF0C7B">
      <w:pPr>
        <w:jc w:val="center"/>
      </w:pPr>
      <w:bookmarkStart w:id="0" w:name="_GoBack"/>
      <w:bookmarkEnd w:id="0"/>
    </w:p>
    <w:p w:rsidR="000F47B9" w:rsidRPr="000F47B9" w:rsidRDefault="000F47B9" w:rsidP="00DF0C7B">
      <w:pPr>
        <w:jc w:val="center"/>
      </w:pPr>
      <w:r w:rsidRPr="000F47B9">
        <w:t>SUBPART B:  MOTOR FUEL DISPENSING FACILITY REQUIREMENTS</w:t>
      </w:r>
    </w:p>
    <w:sectPr w:rsidR="000F47B9" w:rsidRPr="000F47B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38" w:rsidRDefault="00D74538">
      <w:r>
        <w:separator/>
      </w:r>
    </w:p>
  </w:endnote>
  <w:endnote w:type="continuationSeparator" w:id="0">
    <w:p w:rsidR="00D74538" w:rsidRDefault="00D7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38" w:rsidRDefault="00D74538">
      <w:r>
        <w:separator/>
      </w:r>
    </w:p>
  </w:footnote>
  <w:footnote w:type="continuationSeparator" w:id="0">
    <w:p w:rsidR="00D74538" w:rsidRDefault="00D7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7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7B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6B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81D"/>
    <w:rsid w:val="00D46468"/>
    <w:rsid w:val="00D55B37"/>
    <w:rsid w:val="00D5634E"/>
    <w:rsid w:val="00D64B08"/>
    <w:rsid w:val="00D70D8F"/>
    <w:rsid w:val="00D74538"/>
    <w:rsid w:val="00D76B84"/>
    <w:rsid w:val="00D77DCF"/>
    <w:rsid w:val="00D8543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C7B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F47B9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F47B9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