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DE" w:rsidRDefault="005A05DE" w:rsidP="005A05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05DE" w:rsidRDefault="005A05DE" w:rsidP="005A05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150.10  Purpose</w:t>
      </w:r>
      <w:r>
        <w:t xml:space="preserve"> </w:t>
      </w:r>
    </w:p>
    <w:p w:rsidR="005A05DE" w:rsidRDefault="005A05DE" w:rsidP="005A05DE">
      <w:pPr>
        <w:widowControl w:val="0"/>
        <w:autoSpaceDE w:val="0"/>
        <w:autoSpaceDN w:val="0"/>
        <w:adjustRightInd w:val="0"/>
      </w:pPr>
    </w:p>
    <w:p w:rsidR="005A05DE" w:rsidRDefault="005A05DE" w:rsidP="005A05DE">
      <w:pPr>
        <w:widowControl w:val="0"/>
        <w:autoSpaceDE w:val="0"/>
        <w:autoSpaceDN w:val="0"/>
        <w:adjustRightInd w:val="0"/>
      </w:pPr>
      <w:r>
        <w:t xml:space="preserve">These rules have been established to enforce a reasonable level of fire safety at race tracks to reduce the potential for loss of human life, horses, and track operation. </w:t>
      </w:r>
    </w:p>
    <w:sectPr w:rsidR="005A05DE" w:rsidSect="005A05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5DE"/>
    <w:rsid w:val="00532115"/>
    <w:rsid w:val="005A05DE"/>
    <w:rsid w:val="005C3366"/>
    <w:rsid w:val="00933287"/>
    <w:rsid w:val="00F4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General Assembly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