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B6ED3" w:rsidRDefault="000174EB" w:rsidP="00516039">
      <w:pPr>
        <w:rPr>
          <w:b/>
        </w:rPr>
      </w:pPr>
    </w:p>
    <w:p w:rsidR="00516039" w:rsidRPr="00516039" w:rsidRDefault="00516039" w:rsidP="00516039">
      <w:pPr>
        <w:rPr>
          <w:b/>
        </w:rPr>
      </w:pPr>
      <w:r w:rsidRPr="00516039">
        <w:rPr>
          <w:b/>
        </w:rPr>
        <w:t xml:space="preserve">Section 149.50 </w:t>
      </w:r>
      <w:r w:rsidR="007205A7">
        <w:rPr>
          <w:b/>
        </w:rPr>
        <w:t xml:space="preserve"> </w:t>
      </w:r>
      <w:r w:rsidRPr="00516039">
        <w:rPr>
          <w:b/>
        </w:rPr>
        <w:t>Applicability to New and Existing Permanently Moored Craft</w:t>
      </w:r>
    </w:p>
    <w:p w:rsidR="00516039" w:rsidRPr="00516039" w:rsidRDefault="00516039" w:rsidP="00516039"/>
    <w:p w:rsidR="00516039" w:rsidRPr="00516039" w:rsidRDefault="00516039" w:rsidP="00516039">
      <w:r w:rsidRPr="00516039">
        <w:t>All PMC</w:t>
      </w:r>
      <w:r w:rsidR="00662249">
        <w:t>s</w:t>
      </w:r>
      <w:r w:rsidRPr="00516039">
        <w:t xml:space="preserve"> located within the State of Illinois shall be required to comply with this Part. This Part shall apply to both new and existing PMC</w:t>
      </w:r>
      <w:r w:rsidR="00987CDB">
        <w:t>s</w:t>
      </w:r>
      <w:bookmarkStart w:id="0" w:name="_GoBack"/>
      <w:bookmarkEnd w:id="0"/>
      <w:r w:rsidRPr="00516039">
        <w:t>, except as otherwise provided by statute or modifications within this Part.</w:t>
      </w:r>
    </w:p>
    <w:sectPr w:rsidR="00516039" w:rsidRPr="005160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1F" w:rsidRDefault="004B371F">
      <w:r>
        <w:separator/>
      </w:r>
    </w:p>
  </w:endnote>
  <w:endnote w:type="continuationSeparator" w:id="0">
    <w:p w:rsidR="004B371F" w:rsidRDefault="004B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1F" w:rsidRDefault="004B371F">
      <w:r>
        <w:separator/>
      </w:r>
    </w:p>
  </w:footnote>
  <w:footnote w:type="continuationSeparator" w:id="0">
    <w:p w:rsidR="004B371F" w:rsidRDefault="004B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ED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76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71F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03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24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5A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D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24B0B-F3A8-451C-A167-67594B5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248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2018-12-17T19:01:00Z</dcterms:created>
  <dcterms:modified xsi:type="dcterms:W3CDTF">2018-12-19T16:15:00Z</dcterms:modified>
</cp:coreProperties>
</file>