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85F" w:rsidRPr="005926F9" w:rsidRDefault="0014385F" w:rsidP="00A76017">
      <w:pPr>
        <w:rPr>
          <w:b/>
        </w:rPr>
      </w:pPr>
    </w:p>
    <w:p w:rsidR="0014385F" w:rsidRPr="00A76017" w:rsidRDefault="0014385F" w:rsidP="00A76017">
      <w:pPr>
        <w:rPr>
          <w:b/>
        </w:rPr>
      </w:pPr>
      <w:r w:rsidRPr="00A76017">
        <w:rPr>
          <w:b/>
        </w:rPr>
        <w:t xml:space="preserve">Section 149.10  Introduction </w:t>
      </w:r>
    </w:p>
    <w:p w:rsidR="0014385F" w:rsidRPr="00A76017" w:rsidRDefault="0014385F" w:rsidP="00A76017"/>
    <w:p w:rsidR="0014385F" w:rsidRPr="00093935" w:rsidRDefault="0014385F" w:rsidP="00A76017">
      <w:r w:rsidRPr="00A76017">
        <w:t xml:space="preserve">Pursuant to authority conferred upon the Office of the State Fire Marshal (OSFM) by Section 9 of the Fire Investigation Act [425 ILCS 25/9], this Part </w:t>
      </w:r>
      <w:r w:rsidR="00D605A7">
        <w:t>governs</w:t>
      </w:r>
      <w:r w:rsidRPr="00A76017">
        <w:t xml:space="preserve"> the investigation and prevention</w:t>
      </w:r>
      <w:r w:rsidRPr="009C0756">
        <w:t xml:space="preserve"> of fire and dangerous conditions in, on and near permanently moored craft</w:t>
      </w:r>
      <w:r w:rsidR="00D605A7">
        <w:t xml:space="preserve"> located within the State of Il</w:t>
      </w:r>
      <w:r w:rsidR="004D49F9">
        <w:t>l</w:t>
      </w:r>
      <w:bookmarkStart w:id="0" w:name="_GoBack"/>
      <w:bookmarkEnd w:id="0"/>
      <w:r w:rsidR="00D605A7">
        <w:t>inois</w:t>
      </w:r>
      <w:r w:rsidRPr="009C0756">
        <w:t>.</w:t>
      </w:r>
    </w:p>
    <w:sectPr w:rsidR="0014385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D66" w:rsidRDefault="00217D66">
      <w:r>
        <w:separator/>
      </w:r>
    </w:p>
  </w:endnote>
  <w:endnote w:type="continuationSeparator" w:id="0">
    <w:p w:rsidR="00217D66" w:rsidRDefault="0021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D66" w:rsidRDefault="00217D66">
      <w:r>
        <w:separator/>
      </w:r>
    </w:p>
  </w:footnote>
  <w:footnote w:type="continuationSeparator" w:id="0">
    <w:p w:rsidR="00217D66" w:rsidRDefault="00217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85F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17D66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49F9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6F9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017"/>
    <w:rsid w:val="00A809C5"/>
    <w:rsid w:val="00A86FF6"/>
    <w:rsid w:val="00A87EC5"/>
    <w:rsid w:val="00A91761"/>
    <w:rsid w:val="00A94967"/>
    <w:rsid w:val="00A95ED5"/>
    <w:rsid w:val="00A97CAE"/>
    <w:rsid w:val="00AA387B"/>
    <w:rsid w:val="00AA424D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5A7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2C18D-47D0-4F61-997E-8A0BA489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8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2018-12-17T19:01:00Z</dcterms:created>
  <dcterms:modified xsi:type="dcterms:W3CDTF">2018-12-19T16:10:00Z</dcterms:modified>
</cp:coreProperties>
</file>