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40B" w:rsidRDefault="00B2340B" w:rsidP="00CB1AC4">
      <w:pPr>
        <w:rPr>
          <w:b/>
        </w:rPr>
      </w:pPr>
    </w:p>
    <w:p w:rsidR="00CB1AC4" w:rsidRPr="00CB1AC4" w:rsidRDefault="00CB1AC4" w:rsidP="00CB1AC4">
      <w:pPr>
        <w:rPr>
          <w:b/>
        </w:rPr>
      </w:pPr>
      <w:r w:rsidRPr="00CB1AC4">
        <w:rPr>
          <w:b/>
        </w:rPr>
        <w:t>Section 112.180  Incorporations by Reference</w:t>
      </w:r>
    </w:p>
    <w:p w:rsidR="00CB1AC4" w:rsidRPr="00CB1AC4" w:rsidRDefault="00CB1AC4" w:rsidP="00CB1AC4"/>
    <w:p w:rsidR="00CB1AC4" w:rsidRPr="00CB1AC4" w:rsidRDefault="00CB1AC4" w:rsidP="00CB1AC4">
      <w:pPr>
        <w:ind w:left="1440" w:hanging="720"/>
      </w:pPr>
      <w:r w:rsidRPr="00CB1AC4">
        <w:t>a)</w:t>
      </w:r>
      <w:r w:rsidRPr="00CB1AC4">
        <w:tab/>
        <w:t>All the materials incorporated by reference in this Section are incorporated as of the date specified and include no later editions or amendments.</w:t>
      </w:r>
    </w:p>
    <w:p w:rsidR="00CB1AC4" w:rsidRPr="00CB1AC4" w:rsidRDefault="00CB1AC4" w:rsidP="00CB1AC4"/>
    <w:p w:rsidR="00CB1AC4" w:rsidRPr="00CB1AC4" w:rsidRDefault="00CB1AC4" w:rsidP="00CB1AC4">
      <w:pPr>
        <w:ind w:firstLine="720"/>
      </w:pPr>
      <w:r w:rsidRPr="00CB1AC4">
        <w:t>b)</w:t>
      </w:r>
      <w:r w:rsidRPr="00CB1AC4">
        <w:tab/>
        <w:t>The following materials are incorporated by reference:</w:t>
      </w:r>
    </w:p>
    <w:p w:rsidR="00CB1AC4" w:rsidRPr="00CB1AC4" w:rsidRDefault="00CB1AC4" w:rsidP="00CB1AC4"/>
    <w:p w:rsidR="00CB1AC4" w:rsidRPr="00CB1AC4" w:rsidRDefault="00CB1AC4" w:rsidP="00CB1AC4">
      <w:pPr>
        <w:ind w:left="1440"/>
      </w:pPr>
      <w:r w:rsidRPr="00CB1AC4">
        <w:t>NFPA 720:  Standard for the Installation of Carbon Monoxide (CO) Detection and Warning Equipment, (2015 edition), NFPA</w:t>
      </w:r>
      <w:r w:rsidR="00FD13AE">
        <w:t>;</w:t>
      </w:r>
      <w:r w:rsidRPr="00CB1AC4">
        <w:t xml:space="preserve"> 1 Batterymarch Park, Quincy MA 02269</w:t>
      </w:r>
      <w:r w:rsidR="00FD13AE">
        <w:t>;</w:t>
      </w:r>
      <w:r w:rsidRPr="00CB1AC4">
        <w:t xml:space="preserve"> (617)770-3000 or (800)344-3555</w:t>
      </w:r>
      <w:r w:rsidR="00FD13AE">
        <w:t>;</w:t>
      </w:r>
      <w:r w:rsidRPr="00CB1AC4">
        <w:t xml:space="preserve"> www.nfpa.org.</w:t>
      </w:r>
    </w:p>
    <w:p w:rsidR="00CB1AC4" w:rsidRPr="00CB1AC4" w:rsidRDefault="00CB1AC4" w:rsidP="00CB1AC4">
      <w:pPr>
        <w:ind w:left="1440"/>
      </w:pPr>
    </w:p>
    <w:p w:rsidR="00CB1AC4" w:rsidRPr="00CB1AC4" w:rsidRDefault="00CB1AC4" w:rsidP="00CB1AC4">
      <w:pPr>
        <w:ind w:left="1440"/>
      </w:pPr>
      <w:r w:rsidRPr="00CB1AC4">
        <w:t xml:space="preserve">UL 217:  Standard for Smoke Alarms </w:t>
      </w:r>
      <w:r w:rsidR="00FD13AE">
        <w:t>(</w:t>
      </w:r>
      <w:r w:rsidRPr="00CB1AC4">
        <w:t>8</w:t>
      </w:r>
      <w:r w:rsidRPr="00CB1AC4">
        <w:rPr>
          <w:vertAlign w:val="superscript"/>
        </w:rPr>
        <w:t>th</w:t>
      </w:r>
      <w:r w:rsidRPr="00CB1AC4">
        <w:t xml:space="preserve"> edition</w:t>
      </w:r>
      <w:r w:rsidR="00FD13AE">
        <w:t>;</w:t>
      </w:r>
      <w:r w:rsidRPr="00CB1AC4">
        <w:t xml:space="preserve"> October 30, 2015)</w:t>
      </w:r>
      <w:r w:rsidR="00FD13AE">
        <w:t>;</w:t>
      </w:r>
      <w:r w:rsidRPr="00CB1AC4">
        <w:t xml:space="preserve"> Underwriters Laboratories, 333 Pfingsten Road, Northbrook IL 60062</w:t>
      </w:r>
      <w:r w:rsidR="00FD13AE">
        <w:t>; (</w:t>
      </w:r>
      <w:r w:rsidRPr="00CB1AC4">
        <w:t>877</w:t>
      </w:r>
      <w:r w:rsidR="00FD13AE">
        <w:t>)</w:t>
      </w:r>
      <w:r w:rsidRPr="00CB1AC4">
        <w:t>854-3577</w:t>
      </w:r>
      <w:r w:rsidR="00FD13AE">
        <w:t>;</w:t>
      </w:r>
      <w:r w:rsidRPr="00CB1AC4">
        <w:t xml:space="preserve"> www.ul.com.</w:t>
      </w:r>
    </w:p>
    <w:p w:rsidR="00CB1AC4" w:rsidRPr="00CB1AC4" w:rsidRDefault="00CB1AC4" w:rsidP="00CB1AC4">
      <w:pPr>
        <w:ind w:left="1440"/>
      </w:pPr>
      <w:r w:rsidRPr="00CB1AC4">
        <w:t xml:space="preserve"> </w:t>
      </w:r>
    </w:p>
    <w:p w:rsidR="00CB1AC4" w:rsidRPr="00CB1AC4" w:rsidRDefault="00CB1AC4" w:rsidP="00CB1AC4">
      <w:pPr>
        <w:ind w:left="1440"/>
      </w:pPr>
      <w:r w:rsidRPr="00CB1AC4">
        <w:t xml:space="preserve">UL 268:  Smoke Detectors for Fire Alarm Systems </w:t>
      </w:r>
      <w:r w:rsidR="00FD13AE">
        <w:t>(</w:t>
      </w:r>
      <w:r w:rsidRPr="00CB1AC4">
        <w:t>7</w:t>
      </w:r>
      <w:r w:rsidRPr="00CB1AC4">
        <w:rPr>
          <w:vertAlign w:val="superscript"/>
        </w:rPr>
        <w:t>th</w:t>
      </w:r>
      <w:r w:rsidRPr="00CB1AC4">
        <w:t xml:space="preserve"> edition</w:t>
      </w:r>
      <w:r w:rsidR="00FD13AE">
        <w:t>;</w:t>
      </w:r>
      <w:r w:rsidRPr="00CB1AC4">
        <w:t xml:space="preserve"> January 11, 2016)</w:t>
      </w:r>
      <w:r w:rsidR="00FD13AE">
        <w:t>;</w:t>
      </w:r>
      <w:r w:rsidRPr="00CB1AC4">
        <w:t xml:space="preserve"> Underwriters Laboratories, 333 Pfingsten Road, Northbrook IL 60062</w:t>
      </w:r>
      <w:r w:rsidR="00FD13AE">
        <w:t>;</w:t>
      </w:r>
      <w:r w:rsidRPr="00CB1AC4">
        <w:t xml:space="preserve"> </w:t>
      </w:r>
      <w:r w:rsidR="00FD13AE">
        <w:t>(</w:t>
      </w:r>
      <w:r w:rsidRPr="00CB1AC4">
        <w:t>877</w:t>
      </w:r>
      <w:r w:rsidR="00FD13AE">
        <w:t>)</w:t>
      </w:r>
      <w:r w:rsidRPr="00CB1AC4">
        <w:t>854-3577</w:t>
      </w:r>
      <w:r w:rsidR="00FD13AE">
        <w:t>;</w:t>
      </w:r>
      <w:r w:rsidRPr="00CB1AC4">
        <w:t xml:space="preserve"> www.ul.com.</w:t>
      </w:r>
    </w:p>
    <w:p w:rsidR="00CB1AC4" w:rsidRPr="00CB1AC4" w:rsidRDefault="00CB1AC4" w:rsidP="00CB1AC4">
      <w:pPr>
        <w:ind w:left="1440"/>
      </w:pPr>
      <w:r w:rsidRPr="00CB1AC4">
        <w:t xml:space="preserve"> </w:t>
      </w:r>
    </w:p>
    <w:p w:rsidR="00CB1AC4" w:rsidRPr="00CB1AC4" w:rsidRDefault="00CB1AC4" w:rsidP="00CB1AC4">
      <w:pPr>
        <w:ind w:left="1440"/>
      </w:pPr>
      <w:r w:rsidRPr="00CB1AC4">
        <w:t xml:space="preserve">UL 2034:  Standard for Single and Multiple Station Carbon Monoxide Alarms </w:t>
      </w:r>
      <w:r w:rsidR="00FD13AE">
        <w:t>(</w:t>
      </w:r>
      <w:r w:rsidRPr="00CB1AC4">
        <w:t>3</w:t>
      </w:r>
      <w:r w:rsidRPr="00CB1AC4">
        <w:rPr>
          <w:vertAlign w:val="superscript"/>
        </w:rPr>
        <w:t>rd</w:t>
      </w:r>
      <w:r w:rsidRPr="00CB1AC4">
        <w:t xml:space="preserve"> edition</w:t>
      </w:r>
      <w:r w:rsidR="00FD13AE">
        <w:t>;</w:t>
      </w:r>
      <w:r w:rsidRPr="00CB1AC4">
        <w:t xml:space="preserve"> February 28, 2008)</w:t>
      </w:r>
      <w:r w:rsidR="00FD13AE">
        <w:t>;</w:t>
      </w:r>
      <w:r w:rsidRPr="00CB1AC4">
        <w:t xml:space="preserve"> Underwriters Laboratories, 333 Pfingsten Road, Northbrook</w:t>
      </w:r>
      <w:r w:rsidR="00FD13AE">
        <w:t xml:space="preserve"> IL 60062; (</w:t>
      </w:r>
      <w:r w:rsidRPr="00CB1AC4">
        <w:t>877</w:t>
      </w:r>
      <w:r w:rsidR="00FD13AE">
        <w:t>)</w:t>
      </w:r>
      <w:r w:rsidR="00F47C5E">
        <w:t>854-3577;</w:t>
      </w:r>
      <w:r w:rsidRPr="00CB1AC4">
        <w:t xml:space="preserve"> www.ul.com.</w:t>
      </w:r>
    </w:p>
    <w:p w:rsidR="00CB1AC4" w:rsidRPr="00CB1AC4" w:rsidRDefault="00CB1AC4" w:rsidP="00CB1AC4">
      <w:pPr>
        <w:ind w:left="1440"/>
      </w:pPr>
    </w:p>
    <w:p w:rsidR="00CB1AC4" w:rsidRPr="00CB1AC4" w:rsidRDefault="00CB1AC4" w:rsidP="00CB1AC4">
      <w:pPr>
        <w:ind w:left="1440"/>
      </w:pPr>
      <w:r w:rsidRPr="00CB1AC4">
        <w:t xml:space="preserve">UL 2075:  Standard for Gas and Vapor Detectors and Sensors </w:t>
      </w:r>
      <w:r w:rsidR="00FD13AE">
        <w:t>(</w:t>
      </w:r>
      <w:r w:rsidRPr="00CB1AC4">
        <w:t>2</w:t>
      </w:r>
      <w:r w:rsidRPr="00CB1AC4">
        <w:rPr>
          <w:vertAlign w:val="superscript"/>
        </w:rPr>
        <w:t>nd</w:t>
      </w:r>
      <w:r w:rsidRPr="00CB1AC4">
        <w:t xml:space="preserve"> edition</w:t>
      </w:r>
      <w:r w:rsidR="00FD13AE">
        <w:t>;</w:t>
      </w:r>
      <w:r w:rsidRPr="00CB1AC4">
        <w:t xml:space="preserve"> March 5, 2013)</w:t>
      </w:r>
      <w:r w:rsidR="00FD13AE">
        <w:t>;</w:t>
      </w:r>
      <w:r w:rsidRPr="00CB1AC4">
        <w:t xml:space="preserve"> Underwriter</w:t>
      </w:r>
      <w:bookmarkStart w:id="0" w:name="_GoBack"/>
      <w:bookmarkEnd w:id="0"/>
      <w:r w:rsidRPr="00CB1AC4">
        <w:t>s Laboratories, 333 Pfingsten Road, Northbrook IL 60062</w:t>
      </w:r>
      <w:r w:rsidR="00FD13AE">
        <w:t>;</w:t>
      </w:r>
      <w:r w:rsidRPr="00CB1AC4">
        <w:t xml:space="preserve"> </w:t>
      </w:r>
      <w:r w:rsidR="00FD13AE">
        <w:t>(</w:t>
      </w:r>
      <w:r w:rsidRPr="00CB1AC4">
        <w:t>877</w:t>
      </w:r>
      <w:r w:rsidR="00FD13AE">
        <w:t>)</w:t>
      </w:r>
      <w:r w:rsidRPr="00CB1AC4">
        <w:t>854-3577</w:t>
      </w:r>
      <w:r w:rsidR="00FD13AE">
        <w:t>;</w:t>
      </w:r>
      <w:r w:rsidRPr="00CB1AC4">
        <w:t xml:space="preserve"> www.ul.com.</w:t>
      </w:r>
    </w:p>
    <w:sectPr w:rsidR="00CB1AC4" w:rsidRPr="00CB1AC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AC4" w:rsidRDefault="00CB1AC4">
      <w:r>
        <w:separator/>
      </w:r>
    </w:p>
  </w:endnote>
  <w:endnote w:type="continuationSeparator" w:id="0">
    <w:p w:rsidR="00CB1AC4" w:rsidRDefault="00CB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AC4" w:rsidRDefault="00CB1AC4">
      <w:r>
        <w:separator/>
      </w:r>
    </w:p>
  </w:footnote>
  <w:footnote w:type="continuationSeparator" w:id="0">
    <w:p w:rsidR="00CB1AC4" w:rsidRDefault="00CB1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C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1FD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40B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AC4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47C5E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13AE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9B884-98FB-433F-B4D7-37B1F264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2016-03-15T15:45:00Z</dcterms:created>
  <dcterms:modified xsi:type="dcterms:W3CDTF">2016-06-15T14:29:00Z</dcterms:modified>
</cp:coreProperties>
</file>