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92B" w:rsidRDefault="00AF192B" w:rsidP="00AF192B">
      <w:pPr>
        <w:widowControl w:val="0"/>
        <w:autoSpaceDE w:val="0"/>
        <w:autoSpaceDN w:val="0"/>
        <w:adjustRightInd w:val="0"/>
      </w:pPr>
      <w:bookmarkStart w:id="0" w:name="_GoBack"/>
      <w:bookmarkEnd w:id="0"/>
      <w:r>
        <w:rPr>
          <w:b/>
          <w:bCs/>
        </w:rPr>
        <w:t>Section 105.10  Fireworks Plant Fencing</w:t>
      </w:r>
      <w:r>
        <w:t xml:space="preserve"> </w:t>
      </w:r>
    </w:p>
    <w:p w:rsidR="00AF192B" w:rsidRDefault="00AF192B" w:rsidP="00AF192B">
      <w:pPr>
        <w:widowControl w:val="0"/>
        <w:autoSpaceDE w:val="0"/>
        <w:autoSpaceDN w:val="0"/>
        <w:adjustRightInd w:val="0"/>
      </w:pPr>
    </w:p>
    <w:p w:rsidR="00AF192B" w:rsidRDefault="00AF192B" w:rsidP="00AF192B">
      <w:pPr>
        <w:widowControl w:val="0"/>
        <w:autoSpaceDE w:val="0"/>
        <w:autoSpaceDN w:val="0"/>
        <w:adjustRightInd w:val="0"/>
        <w:ind w:left="1440" w:hanging="720"/>
      </w:pPr>
      <w:r>
        <w:t>a)</w:t>
      </w:r>
      <w:r>
        <w:tab/>
        <w:t xml:space="preserve">Specifications and Maintenance. The fence required by section 13 (a) of the fireworks act referred to </w:t>
      </w:r>
      <w:r w:rsidR="007C1262">
        <w:t xml:space="preserve">above, Ill. Rev. Stat., </w:t>
      </w:r>
      <w:proofErr w:type="spellStart"/>
      <w:r w:rsidR="007C1262">
        <w:t>ch.</w:t>
      </w:r>
      <w:proofErr w:type="spellEnd"/>
      <w:r w:rsidR="007C1262">
        <w:t xml:space="preserve"> 127½</w:t>
      </w:r>
      <w:r>
        <w:t xml:space="preserve">, par. 113 (a), shall substantially meet the specifications set forth in Rules 1.01 through 1.06 (41 Ill. Adm. Code Section 100.82 (a) through (g)) and shall be properly maintained at all times.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b)</w:t>
      </w:r>
      <w:r>
        <w:tab/>
        <w:t xml:space="preserve">Height. The fence shall be not less than seventy-two (72) inches high at all points.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c)</w:t>
      </w:r>
      <w:r>
        <w:tab/>
        <w:t xml:space="preserve">Support. The fence shall be firmly attached to or rigidly supported by steel or wood posts set on not more than ten (10) foot centers anchored in firm ground not less than twenty-four (24) inches deep.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d)</w:t>
      </w:r>
      <w:r>
        <w:tab/>
        <w:t xml:space="preserve">Top Arm. The fence shall have an arm securely fastened on top and extending outward at an angle of not less than thirty-five (35) degrees nor more than one hundred eighty (180) degrees, except that the arm on a gate may be vertical. The arm atop the fence shall be not less than twelve (12) inches wide and extend the length of the fence. The arm atop the fence shall carry three (3) strands of barbed wire spaced not less than five (5) inches apart. The barbed wire shall consist of a double cable of no. 14 gauge, or heavier, galvanized steel wire with two or more point barbs tightly and doubly twisted around and through the cable wires and set not more than six (6) inches apart.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e)</w:t>
      </w:r>
      <w:r>
        <w:tab/>
        <w:t xml:space="preserve">Fence Structure. The vertical part of said fence shall consist of line and stay wires. The bottom line wire shall be flush with the ground. The stay wires shall be welded to or interwoven with the line wires and spaced on not more than two (2) inch centers forming a rectangle or diamond shape mesh. The line wires and stay wires may be interwoven as to form chain links. All line wires and stay wires shall be of no. 11 gauge, or heavier, steel galvanized wire.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f)</w:t>
      </w:r>
      <w:r>
        <w:tab/>
        <w:t xml:space="preserve">Gates. All openings in the fence shall be equipped with metal gates which shall be kept securely locked at all times, except when in actual use, provided that the main gate of the plant may be left open during the regular hours of plant operation while in plain view of and under observation by authorized employees or guards. </w:t>
      </w:r>
    </w:p>
    <w:p w:rsidR="00162112" w:rsidRDefault="00162112"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g)</w:t>
      </w:r>
      <w:r>
        <w:tab/>
        <w:t xml:space="preserve">Material. Whenever a particular material is specified in these rules and regulations, material of at least equivalent strength and quality may be substituted. </w:t>
      </w:r>
    </w:p>
    <w:p w:rsidR="00AF192B" w:rsidRDefault="00AF192B" w:rsidP="00AF192B">
      <w:pPr>
        <w:widowControl w:val="0"/>
        <w:autoSpaceDE w:val="0"/>
        <w:autoSpaceDN w:val="0"/>
        <w:adjustRightInd w:val="0"/>
        <w:ind w:left="1440" w:hanging="720"/>
      </w:pPr>
    </w:p>
    <w:p w:rsidR="00AF192B" w:rsidRDefault="00AF192B" w:rsidP="00AF192B">
      <w:pPr>
        <w:widowControl w:val="0"/>
        <w:autoSpaceDE w:val="0"/>
        <w:autoSpaceDN w:val="0"/>
        <w:adjustRightInd w:val="0"/>
        <w:ind w:left="1440" w:hanging="720"/>
      </w:pPr>
      <w:r>
        <w:t xml:space="preserve">(Source:  </w:t>
      </w:r>
      <w:proofErr w:type="spellStart"/>
      <w:r>
        <w:t>Recodified</w:t>
      </w:r>
      <w:proofErr w:type="spellEnd"/>
      <w:r>
        <w:t xml:space="preserve"> from 41 Ill. Adm. Code 100.82 at 11 Ill. Reg. 5992) </w:t>
      </w:r>
    </w:p>
    <w:sectPr w:rsidR="00AF192B" w:rsidSect="00AF19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192B"/>
    <w:rsid w:val="00162112"/>
    <w:rsid w:val="001879A1"/>
    <w:rsid w:val="004F13B8"/>
    <w:rsid w:val="005C3366"/>
    <w:rsid w:val="007C1262"/>
    <w:rsid w:val="00AF192B"/>
    <w:rsid w:val="00EB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C1262"/>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C1262"/>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