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E0D4" w14:textId="77777777" w:rsidR="007F454B" w:rsidRDefault="007F454B" w:rsidP="007F454B">
      <w:pPr>
        <w:widowControl w:val="0"/>
        <w:autoSpaceDE w:val="0"/>
        <w:autoSpaceDN w:val="0"/>
        <w:adjustRightInd w:val="0"/>
      </w:pPr>
    </w:p>
    <w:p w14:paraId="4AFB03BA" w14:textId="77777777" w:rsidR="007F454B" w:rsidRDefault="007F454B" w:rsidP="007F45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1075.2130  Appeal from Refusal to Approve Application</w:t>
      </w:r>
      <w:r>
        <w:t xml:space="preserve"> </w:t>
      </w:r>
    </w:p>
    <w:p w14:paraId="1ACAC0D4" w14:textId="77777777" w:rsidR="007F454B" w:rsidRDefault="007F454B" w:rsidP="007F454B">
      <w:pPr>
        <w:widowControl w:val="0"/>
        <w:autoSpaceDE w:val="0"/>
        <w:autoSpaceDN w:val="0"/>
        <w:adjustRightInd w:val="0"/>
      </w:pPr>
    </w:p>
    <w:p w14:paraId="6F5438B7" w14:textId="0FDCFB6C" w:rsidR="007F454B" w:rsidRDefault="007F454B" w:rsidP="007F454B">
      <w:pPr>
        <w:widowControl w:val="0"/>
        <w:autoSpaceDE w:val="0"/>
        <w:autoSpaceDN w:val="0"/>
        <w:adjustRightInd w:val="0"/>
      </w:pPr>
      <w:r>
        <w:t xml:space="preserve">From the </w:t>
      </w:r>
      <w:r w:rsidR="00AB055F">
        <w:t xml:space="preserve">Director's </w:t>
      </w:r>
      <w:r>
        <w:t xml:space="preserve">refusal to approve an application for conversion, the applicant may, within </w:t>
      </w:r>
      <w:r w:rsidR="00705E87">
        <w:t>30</w:t>
      </w:r>
      <w:r>
        <w:t xml:space="preserve"> days </w:t>
      </w:r>
      <w:r w:rsidR="00705E87">
        <w:t>after</w:t>
      </w:r>
      <w:r>
        <w:t xml:space="preserve"> the date of the mailing by the </w:t>
      </w:r>
      <w:r w:rsidR="00AB055F">
        <w:t xml:space="preserve">Director </w:t>
      </w:r>
      <w:r>
        <w:t xml:space="preserve">of notice of refusal to approve, appeal pursuant to </w:t>
      </w:r>
      <w:r w:rsidR="00B60D1F">
        <w:t>38 Ill. Adm. Code 100</w:t>
      </w:r>
      <w:r>
        <w:t xml:space="preserve"> and the Illinois Administrative Procedure Act </w:t>
      </w:r>
      <w:r w:rsidR="00AB055F">
        <w:t>[5 ILCS 100]</w:t>
      </w:r>
      <w:r>
        <w:t xml:space="preserve">. </w:t>
      </w:r>
    </w:p>
    <w:p w14:paraId="0D10AB10" w14:textId="77777777" w:rsidR="007F454B" w:rsidRDefault="007F454B" w:rsidP="007F454B">
      <w:pPr>
        <w:widowControl w:val="0"/>
        <w:autoSpaceDE w:val="0"/>
        <w:autoSpaceDN w:val="0"/>
        <w:adjustRightInd w:val="0"/>
      </w:pPr>
    </w:p>
    <w:p w14:paraId="537F2B8D" w14:textId="1DF32550" w:rsidR="00193A61" w:rsidRPr="00D55B37" w:rsidRDefault="00B60D1F">
      <w:pPr>
        <w:pStyle w:val="JCARSourceNote"/>
        <w:ind w:left="720"/>
      </w:pPr>
      <w:r>
        <w:t xml:space="preserve">(Source:  Amended at 46 Ill. Reg. </w:t>
      </w:r>
      <w:r w:rsidR="00224ADD">
        <w:t>18013</w:t>
      </w:r>
      <w:r>
        <w:t xml:space="preserve">, effective </w:t>
      </w:r>
      <w:r w:rsidR="00224ADD">
        <w:t>October 27, 2022</w:t>
      </w:r>
      <w:r>
        <w:t>)</w:t>
      </w:r>
    </w:p>
    <w:sectPr w:rsidR="00193A61" w:rsidRPr="00D55B37" w:rsidSect="007F45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454B"/>
    <w:rsid w:val="000859BF"/>
    <w:rsid w:val="00093DCA"/>
    <w:rsid w:val="00193A61"/>
    <w:rsid w:val="00224ADD"/>
    <w:rsid w:val="002A7654"/>
    <w:rsid w:val="005C3366"/>
    <w:rsid w:val="006D6B30"/>
    <w:rsid w:val="00705E87"/>
    <w:rsid w:val="007F454B"/>
    <w:rsid w:val="00875046"/>
    <w:rsid w:val="00AB055F"/>
    <w:rsid w:val="00B4692E"/>
    <w:rsid w:val="00B60D1F"/>
    <w:rsid w:val="00D4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BA0F91"/>
  <w15:docId w15:val="{25C62664-B430-4140-BEF6-67EB4F8F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93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3</cp:revision>
  <dcterms:created xsi:type="dcterms:W3CDTF">2022-10-21T17:03:00Z</dcterms:created>
  <dcterms:modified xsi:type="dcterms:W3CDTF">2022-11-10T14:17:00Z</dcterms:modified>
</cp:coreProperties>
</file>