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FC" w:rsidRDefault="00EB66FC" w:rsidP="00EB66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6FC" w:rsidRDefault="00EB66FC" w:rsidP="00EB66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1050.1810  General</w:t>
      </w:r>
      <w:r>
        <w:t xml:space="preserve"> </w:t>
      </w:r>
    </w:p>
    <w:p w:rsidR="00EB66FC" w:rsidRDefault="00EB66FC" w:rsidP="00EB66FC">
      <w:pPr>
        <w:widowControl w:val="0"/>
        <w:autoSpaceDE w:val="0"/>
        <w:autoSpaceDN w:val="0"/>
        <w:adjustRightInd w:val="0"/>
      </w:pPr>
    </w:p>
    <w:p w:rsidR="00EB66FC" w:rsidRDefault="00EB66FC" w:rsidP="00EB66FC">
      <w:pPr>
        <w:widowControl w:val="0"/>
        <w:autoSpaceDE w:val="0"/>
        <w:autoSpaceDN w:val="0"/>
        <w:adjustRightInd w:val="0"/>
      </w:pPr>
      <w:r>
        <w:t xml:space="preserve">The Mortgage Awareness Program is a counseling and educational component that is provided by the </w:t>
      </w:r>
      <w:r w:rsidR="003611EE">
        <w:t>Department of Financial and Professional Regulation-</w:t>
      </w:r>
      <w:r w:rsidR="00FE5259">
        <w:t xml:space="preserve">Division </w:t>
      </w:r>
      <w:r>
        <w:t xml:space="preserve">of Financial Institutions. </w:t>
      </w:r>
    </w:p>
    <w:p w:rsidR="00BC154A" w:rsidRDefault="00BC154A" w:rsidP="00BC154A">
      <w:pPr>
        <w:widowControl w:val="0"/>
        <w:autoSpaceDE w:val="0"/>
        <w:autoSpaceDN w:val="0"/>
        <w:adjustRightInd w:val="0"/>
      </w:pPr>
    </w:p>
    <w:p w:rsidR="00BC154A" w:rsidRPr="00D55B37" w:rsidRDefault="00BC154A" w:rsidP="00BC15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71131">
        <w:t>14808</w:t>
      </w:r>
      <w:r w:rsidRPr="00D55B37">
        <w:t xml:space="preserve">, effective </w:t>
      </w:r>
      <w:r w:rsidR="00471131">
        <w:t>September 26, 2005</w:t>
      </w:r>
      <w:r w:rsidRPr="00D55B37">
        <w:t>)</w:t>
      </w:r>
      <w:r>
        <w:t xml:space="preserve"> </w:t>
      </w:r>
    </w:p>
    <w:sectPr w:rsidR="00BC154A" w:rsidRPr="00D55B37" w:rsidSect="00EB6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6FC"/>
    <w:rsid w:val="00331158"/>
    <w:rsid w:val="003611EE"/>
    <w:rsid w:val="00471131"/>
    <w:rsid w:val="005C3366"/>
    <w:rsid w:val="00882461"/>
    <w:rsid w:val="008B0B1A"/>
    <w:rsid w:val="00BC154A"/>
    <w:rsid w:val="00C5116F"/>
    <w:rsid w:val="00C57E72"/>
    <w:rsid w:val="00EB66FC"/>
    <w:rsid w:val="00FE5259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1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