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9E1" w:rsidRDefault="00ED19E1" w:rsidP="00ED19E1">
      <w:pPr>
        <w:widowControl w:val="0"/>
        <w:autoSpaceDE w:val="0"/>
        <w:autoSpaceDN w:val="0"/>
        <w:adjustRightInd w:val="0"/>
      </w:pPr>
      <w:bookmarkStart w:id="0" w:name="_GoBack"/>
      <w:bookmarkEnd w:id="0"/>
    </w:p>
    <w:p w:rsidR="00ED19E1" w:rsidRDefault="00ED19E1" w:rsidP="00ED19E1">
      <w:pPr>
        <w:widowControl w:val="0"/>
        <w:autoSpaceDE w:val="0"/>
        <w:autoSpaceDN w:val="0"/>
        <w:adjustRightInd w:val="0"/>
      </w:pPr>
      <w:r>
        <w:rPr>
          <w:b/>
          <w:bCs/>
        </w:rPr>
        <w:t>Section 1000.1925  Charter</w:t>
      </w:r>
      <w:r>
        <w:t xml:space="preserve"> </w:t>
      </w:r>
    </w:p>
    <w:p w:rsidR="00ED19E1" w:rsidRDefault="00ED19E1" w:rsidP="00ED19E1">
      <w:pPr>
        <w:widowControl w:val="0"/>
        <w:autoSpaceDE w:val="0"/>
        <w:autoSpaceDN w:val="0"/>
        <w:adjustRightInd w:val="0"/>
      </w:pPr>
    </w:p>
    <w:p w:rsidR="00ED19E1" w:rsidRDefault="00ED19E1" w:rsidP="00ED19E1">
      <w:pPr>
        <w:widowControl w:val="0"/>
        <w:autoSpaceDE w:val="0"/>
        <w:autoSpaceDN w:val="0"/>
        <w:adjustRightInd w:val="0"/>
      </w:pPr>
      <w:r>
        <w:t xml:space="preserve">The term "charter" includes articles of incorporation, articles of association, or any similar instrument, as amended, effecting (either with or without filing with any government agency) the organization or creation of an incorporated or unincorporated person. </w:t>
      </w:r>
    </w:p>
    <w:p w:rsidR="00ED19E1" w:rsidRDefault="00ED19E1" w:rsidP="00ED19E1">
      <w:pPr>
        <w:widowControl w:val="0"/>
        <w:autoSpaceDE w:val="0"/>
        <w:autoSpaceDN w:val="0"/>
        <w:adjustRightInd w:val="0"/>
      </w:pPr>
    </w:p>
    <w:p w:rsidR="00ED19E1" w:rsidRDefault="00ED19E1" w:rsidP="00ED19E1">
      <w:pPr>
        <w:widowControl w:val="0"/>
        <w:autoSpaceDE w:val="0"/>
        <w:autoSpaceDN w:val="0"/>
        <w:adjustRightInd w:val="0"/>
        <w:ind w:left="1440" w:hanging="720"/>
      </w:pPr>
      <w:r>
        <w:t xml:space="preserve">(Source:  Added at 12 Ill. Reg. 15165, effective September 13, 1988) </w:t>
      </w:r>
    </w:p>
    <w:sectPr w:rsidR="00ED19E1" w:rsidSect="00ED19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19E1"/>
    <w:rsid w:val="003B1A43"/>
    <w:rsid w:val="005C3366"/>
    <w:rsid w:val="00BC6685"/>
    <w:rsid w:val="00CC361C"/>
    <w:rsid w:val="00ED1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2012-06-21T23:23:00Z</dcterms:created>
  <dcterms:modified xsi:type="dcterms:W3CDTF">2012-06-21T23:24:00Z</dcterms:modified>
</cp:coreProperties>
</file>