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479C5" w14:textId="77777777" w:rsidR="002F5CA2" w:rsidRDefault="002F5CA2" w:rsidP="002F5CA2">
      <w:pPr>
        <w:widowControl w:val="0"/>
        <w:autoSpaceDE w:val="0"/>
        <w:autoSpaceDN w:val="0"/>
        <w:adjustRightInd w:val="0"/>
      </w:pPr>
    </w:p>
    <w:p w14:paraId="3D30255A" w14:textId="77777777" w:rsidR="002F5CA2" w:rsidRDefault="002F5CA2" w:rsidP="002F5CA2">
      <w:pPr>
        <w:widowControl w:val="0"/>
        <w:autoSpaceDE w:val="0"/>
        <w:autoSpaceDN w:val="0"/>
        <w:adjustRightInd w:val="0"/>
      </w:pPr>
      <w:r>
        <w:rPr>
          <w:b/>
          <w:bCs/>
        </w:rPr>
        <w:t>Section 360.210  Forms</w:t>
      </w:r>
      <w:r>
        <w:t xml:space="preserve"> </w:t>
      </w:r>
    </w:p>
    <w:p w14:paraId="7B15BCAB" w14:textId="77777777" w:rsidR="002F5CA2" w:rsidRDefault="002F5CA2" w:rsidP="002F5CA2">
      <w:pPr>
        <w:widowControl w:val="0"/>
        <w:autoSpaceDE w:val="0"/>
        <w:autoSpaceDN w:val="0"/>
        <w:adjustRightInd w:val="0"/>
      </w:pPr>
    </w:p>
    <w:p w14:paraId="0BF3D732" w14:textId="03D50308" w:rsidR="002F5CA2" w:rsidRDefault="002F5CA2" w:rsidP="002F5CA2">
      <w:pPr>
        <w:widowControl w:val="0"/>
        <w:autoSpaceDE w:val="0"/>
        <w:autoSpaceDN w:val="0"/>
        <w:adjustRightInd w:val="0"/>
        <w:ind w:left="1440" w:hanging="720"/>
      </w:pPr>
      <w:r>
        <w:t>a)</w:t>
      </w:r>
      <w:r>
        <w:tab/>
        <w:t>P</w:t>
      </w:r>
      <w:r w:rsidR="007D6DF8">
        <w:t>awnshop</w:t>
      </w:r>
      <w:r>
        <w:t xml:space="preserve"> D</w:t>
      </w:r>
      <w:r w:rsidR="007D6DF8">
        <w:t>isclosure</w:t>
      </w:r>
      <w:r>
        <w:t xml:space="preserve"> </w:t>
      </w:r>
      <w:r w:rsidR="007D6DF8">
        <w:t>Of</w:t>
      </w:r>
      <w:r>
        <w:t xml:space="preserve"> B</w:t>
      </w:r>
      <w:r w:rsidR="007D6DF8">
        <w:t>usiness</w:t>
      </w:r>
      <w:r>
        <w:t xml:space="preserve"> A</w:t>
      </w:r>
      <w:r w:rsidR="007D6DF8">
        <w:t>ctivities</w:t>
      </w:r>
      <w:r>
        <w:t xml:space="preserve"> R</w:t>
      </w:r>
      <w:r w:rsidR="007D6DF8">
        <w:t>eport</w:t>
      </w:r>
      <w:r>
        <w:t xml:space="preserve"> (Disclosure Report).  This form is an annual report that shall be completed, by each pawnshop to disclose such information, for the preceding calendar year, as required by the </w:t>
      </w:r>
      <w:r w:rsidR="002408E5">
        <w:t>Secretary</w:t>
      </w:r>
      <w:r>
        <w:t xml:space="preserve"> pursuant to Section </w:t>
      </w:r>
      <w:r w:rsidR="001F42A8">
        <w:t>10-25(c)</w:t>
      </w:r>
      <w:r>
        <w:t xml:space="preserve"> of the Act. The </w:t>
      </w:r>
      <w:r w:rsidR="002408E5">
        <w:t>Secretary</w:t>
      </w:r>
      <w:r>
        <w:t xml:space="preserve">, as often as the </w:t>
      </w:r>
      <w:r w:rsidR="002408E5">
        <w:t>Secretary</w:t>
      </w:r>
      <w:r>
        <w:t xml:space="preserve"> shall deem necessary or proper, may require a pawnshop to submit a full and detailed report of its operations, including, but not limited to, the number of pawns made, the amount financed on pawn transactions, and the number and amount of pawns surrendered to law enforcement.  The licensee must file the Disclosure Report with the </w:t>
      </w:r>
      <w:r w:rsidR="002408E5">
        <w:t>Secretary</w:t>
      </w:r>
      <w:r>
        <w:t xml:space="preserve"> no later than 30 calendar days following the end of each calendar year. </w:t>
      </w:r>
    </w:p>
    <w:p w14:paraId="2493625F" w14:textId="77777777" w:rsidR="00046836" w:rsidRDefault="00046836" w:rsidP="000F2AE9">
      <w:pPr>
        <w:widowControl w:val="0"/>
        <w:autoSpaceDE w:val="0"/>
        <w:autoSpaceDN w:val="0"/>
        <w:adjustRightInd w:val="0"/>
      </w:pPr>
    </w:p>
    <w:p w14:paraId="45319BBF" w14:textId="55F0D8DF" w:rsidR="002F5CA2" w:rsidRDefault="00F65896" w:rsidP="002F5CA2">
      <w:pPr>
        <w:widowControl w:val="0"/>
        <w:autoSpaceDE w:val="0"/>
        <w:autoSpaceDN w:val="0"/>
        <w:adjustRightInd w:val="0"/>
        <w:ind w:left="1440" w:hanging="720"/>
      </w:pPr>
      <w:r>
        <w:t>b</w:t>
      </w:r>
      <w:r w:rsidR="002F5CA2">
        <w:t>)</w:t>
      </w:r>
      <w:r w:rsidR="002F5CA2">
        <w:tab/>
        <w:t>A</w:t>
      </w:r>
      <w:r w:rsidR="007D6DF8">
        <w:t>pplication</w:t>
      </w:r>
      <w:r w:rsidR="002F5CA2">
        <w:t xml:space="preserve"> </w:t>
      </w:r>
      <w:r w:rsidR="007D6DF8">
        <w:t>For</w:t>
      </w:r>
      <w:r w:rsidR="002F5CA2">
        <w:t xml:space="preserve"> </w:t>
      </w:r>
      <w:r w:rsidR="007D6DF8">
        <w:t>A</w:t>
      </w:r>
      <w:r w:rsidR="002F5CA2">
        <w:t xml:space="preserve"> C</w:t>
      </w:r>
      <w:r w:rsidR="007D6DF8">
        <w:t>hange</w:t>
      </w:r>
      <w:r w:rsidR="002F5CA2">
        <w:t xml:space="preserve"> </w:t>
      </w:r>
      <w:r w:rsidR="007D6DF8">
        <w:t>In</w:t>
      </w:r>
      <w:r w:rsidR="002F5CA2">
        <w:t xml:space="preserve"> C</w:t>
      </w:r>
      <w:r w:rsidR="007D6DF8">
        <w:t>ontrol</w:t>
      </w:r>
      <w:r w:rsidR="002F5CA2">
        <w:t xml:space="preserve"> </w:t>
      </w:r>
      <w:r w:rsidR="007D6DF8">
        <w:t>Or</w:t>
      </w:r>
      <w:r w:rsidR="002F5CA2">
        <w:t xml:space="preserve"> </w:t>
      </w:r>
      <w:r w:rsidR="003B738B">
        <w:t>A</w:t>
      </w:r>
      <w:r w:rsidR="002F5CA2">
        <w:t xml:space="preserve"> C</w:t>
      </w:r>
      <w:r w:rsidR="007D6DF8">
        <w:t>hange</w:t>
      </w:r>
      <w:r w:rsidR="002F5CA2">
        <w:t xml:space="preserve"> </w:t>
      </w:r>
      <w:r w:rsidR="003B738B">
        <w:t>I</w:t>
      </w:r>
      <w:r w:rsidR="007D6DF8">
        <w:t>n</w:t>
      </w:r>
      <w:r w:rsidR="002F5CA2">
        <w:t xml:space="preserve"> T</w:t>
      </w:r>
      <w:r w:rsidR="007D6DF8">
        <w:t>he</w:t>
      </w:r>
      <w:r w:rsidR="002F5CA2">
        <w:t xml:space="preserve"> F</w:t>
      </w:r>
      <w:r w:rsidR="007D6DF8">
        <w:t>orm</w:t>
      </w:r>
      <w:r w:rsidR="002F5CA2">
        <w:t xml:space="preserve"> </w:t>
      </w:r>
      <w:r w:rsidR="003B738B">
        <w:t>O</w:t>
      </w:r>
      <w:r w:rsidR="007D6DF8">
        <w:t>f</w:t>
      </w:r>
      <w:r w:rsidR="002F5CA2">
        <w:t xml:space="preserve"> O</w:t>
      </w:r>
      <w:r w:rsidR="007D6DF8">
        <w:t>wnership</w:t>
      </w:r>
      <w:r w:rsidR="002F5CA2">
        <w:t xml:space="preserve"> </w:t>
      </w:r>
      <w:r w:rsidR="003B738B">
        <w:t>O</w:t>
      </w:r>
      <w:r w:rsidR="007D6DF8">
        <w:t>f</w:t>
      </w:r>
      <w:r w:rsidR="002F5CA2">
        <w:t xml:space="preserve"> </w:t>
      </w:r>
      <w:r w:rsidR="003B738B">
        <w:t>A</w:t>
      </w:r>
      <w:r w:rsidR="007D6DF8">
        <w:t>n</w:t>
      </w:r>
      <w:r w:rsidR="002F5CA2">
        <w:t xml:space="preserve"> I</w:t>
      </w:r>
      <w:r w:rsidR="007D6DF8">
        <w:t>llinois</w:t>
      </w:r>
      <w:r w:rsidR="002F5CA2">
        <w:t xml:space="preserve"> P</w:t>
      </w:r>
      <w:r w:rsidR="007D6DF8">
        <w:t>awnshop</w:t>
      </w:r>
      <w:r w:rsidR="002F5CA2">
        <w:t xml:space="preserve">.  This form shall be completed, according to the </w:t>
      </w:r>
      <w:r w:rsidR="002408E5">
        <w:t>Secretary's</w:t>
      </w:r>
      <w:r w:rsidR="002F5CA2">
        <w:t xml:space="preserve"> instructions, in order to apply for the approval of a change in control or a change in the form of ownership of a pawnshop as required in Section 360.150. </w:t>
      </w:r>
      <w:r>
        <w:t xml:space="preserve"> </w:t>
      </w:r>
      <w:r w:rsidRPr="00866D84">
        <w:t xml:space="preserve">All requests for </w:t>
      </w:r>
      <w:r>
        <w:t xml:space="preserve">an </w:t>
      </w:r>
      <w:r w:rsidRPr="00866D84">
        <w:t>application may be directed to the Department of Financial and Professional Regulation-Division of Banking, Pawnbroker Regulation Section, 320 W. Washington Street, Springfield I</w:t>
      </w:r>
      <w:r w:rsidR="00091373">
        <w:t>L</w:t>
      </w:r>
      <w:r w:rsidR="001F42A8">
        <w:t xml:space="preserve"> </w:t>
      </w:r>
      <w:r w:rsidRPr="00866D84">
        <w:t xml:space="preserve"> 62786</w:t>
      </w:r>
      <w:r>
        <w:t>,</w:t>
      </w:r>
      <w:r w:rsidRPr="00866D84">
        <w:t xml:space="preserve"> Telephone (217) 785-2900</w:t>
      </w:r>
      <w:r>
        <w:t>,</w:t>
      </w:r>
      <w:r w:rsidRPr="00866D84">
        <w:t xml:space="preserve"> or can be found on the </w:t>
      </w:r>
      <w:r w:rsidR="00F40730" w:rsidRPr="00F40730">
        <w:t xml:space="preserve">NMLS website at </w:t>
      </w:r>
      <w:r w:rsidR="00F40730" w:rsidRPr="000F2AE9">
        <w:t>www.nmls.org</w:t>
      </w:r>
      <w:r w:rsidR="00F40730" w:rsidRPr="00F67C0D">
        <w:t xml:space="preserve"> </w:t>
      </w:r>
      <w:r w:rsidR="00F40730" w:rsidRPr="00F40730">
        <w:t xml:space="preserve">and/or the </w:t>
      </w:r>
      <w:r w:rsidRPr="00866D84">
        <w:t xml:space="preserve">Department website at </w:t>
      </w:r>
      <w:r w:rsidR="001F42A8">
        <w:t>www.idfpr.illinois.gov</w:t>
      </w:r>
      <w:r>
        <w:t>.</w:t>
      </w:r>
    </w:p>
    <w:p w14:paraId="1B30C1EF" w14:textId="77777777" w:rsidR="002408E5" w:rsidRDefault="002408E5" w:rsidP="000F2AE9">
      <w:pPr>
        <w:widowControl w:val="0"/>
        <w:autoSpaceDE w:val="0"/>
        <w:autoSpaceDN w:val="0"/>
        <w:adjustRightInd w:val="0"/>
      </w:pPr>
    </w:p>
    <w:p w14:paraId="388CB59B" w14:textId="37AEE7DA" w:rsidR="002408E5" w:rsidRPr="00D55B37" w:rsidRDefault="001F42A8">
      <w:pPr>
        <w:pStyle w:val="JCARSourceNote"/>
        <w:ind w:left="720"/>
      </w:pPr>
      <w:r w:rsidRPr="004E27CF">
        <w:t>(Source:  Amended at 4</w:t>
      </w:r>
      <w:r>
        <w:t>9</w:t>
      </w:r>
      <w:r w:rsidRPr="004E27CF">
        <w:t xml:space="preserve"> Ill. Reg. </w:t>
      </w:r>
      <w:r w:rsidR="00EA57A5">
        <w:t>14602</w:t>
      </w:r>
      <w:r w:rsidRPr="004E27CF">
        <w:t xml:space="preserve">, effective </w:t>
      </w:r>
      <w:r w:rsidR="00EA57A5">
        <w:t>October 29, 2025</w:t>
      </w:r>
      <w:r w:rsidRPr="004E27CF">
        <w:t>)</w:t>
      </w:r>
    </w:p>
    <w:sectPr w:rsidR="002408E5" w:rsidRPr="00D55B37" w:rsidSect="002F5C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F5CA2"/>
    <w:rsid w:val="00046836"/>
    <w:rsid w:val="00091373"/>
    <w:rsid w:val="000F2AE9"/>
    <w:rsid w:val="001C1C14"/>
    <w:rsid w:val="001F42A8"/>
    <w:rsid w:val="002408E5"/>
    <w:rsid w:val="002F5CA2"/>
    <w:rsid w:val="003B738B"/>
    <w:rsid w:val="004B1720"/>
    <w:rsid w:val="005C3366"/>
    <w:rsid w:val="00601D81"/>
    <w:rsid w:val="00654F22"/>
    <w:rsid w:val="006F436A"/>
    <w:rsid w:val="00756225"/>
    <w:rsid w:val="007D6DF8"/>
    <w:rsid w:val="008C5735"/>
    <w:rsid w:val="00A247AB"/>
    <w:rsid w:val="00A867A3"/>
    <w:rsid w:val="00AF211B"/>
    <w:rsid w:val="00C90173"/>
    <w:rsid w:val="00DF3F7C"/>
    <w:rsid w:val="00EA57A5"/>
    <w:rsid w:val="00EE1EB9"/>
    <w:rsid w:val="00EF21A9"/>
    <w:rsid w:val="00F40730"/>
    <w:rsid w:val="00F65896"/>
    <w:rsid w:val="00F6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5223B4"/>
  <w15:docId w15:val="{CE6D3F3C-6301-4F43-9B2A-2174AC436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408E5"/>
  </w:style>
  <w:style w:type="character" w:styleId="Hyperlink">
    <w:name w:val="Hyperlink"/>
    <w:uiPriority w:val="99"/>
    <w:unhideWhenUsed/>
    <w:rsid w:val="00F658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Shipley, Melissa A.</cp:lastModifiedBy>
  <cp:revision>3</cp:revision>
  <dcterms:created xsi:type="dcterms:W3CDTF">2025-10-27T16:22:00Z</dcterms:created>
  <dcterms:modified xsi:type="dcterms:W3CDTF">2025-11-14T15:31:00Z</dcterms:modified>
</cp:coreProperties>
</file>