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B1" w:rsidRDefault="001E10B1" w:rsidP="000404B5">
      <w:bookmarkStart w:id="0" w:name="_GoBack"/>
      <w:bookmarkEnd w:id="0"/>
    </w:p>
    <w:p w:rsidR="000404B5" w:rsidRPr="001E10B1" w:rsidRDefault="000404B5" w:rsidP="000404B5">
      <w:pPr>
        <w:rPr>
          <w:b/>
        </w:rPr>
      </w:pPr>
      <w:r w:rsidRPr="001E10B1">
        <w:rPr>
          <w:b/>
        </w:rPr>
        <w:t>Section 210.230</w:t>
      </w:r>
      <w:r w:rsidR="001E10B1" w:rsidRPr="001E10B1">
        <w:rPr>
          <w:b/>
        </w:rPr>
        <w:t xml:space="preserve">  </w:t>
      </w:r>
      <w:r w:rsidRPr="001E10B1">
        <w:rPr>
          <w:b/>
        </w:rPr>
        <w:t>Revocation or Suspension of License</w:t>
      </w:r>
    </w:p>
    <w:p w:rsidR="000404B5" w:rsidRPr="000404B5" w:rsidRDefault="000404B5" w:rsidP="000404B5"/>
    <w:p w:rsidR="000404B5" w:rsidRPr="000404B5" w:rsidRDefault="000404B5" w:rsidP="000404B5">
      <w:r w:rsidRPr="000404B5">
        <w:t xml:space="preserve">If it is determined that the Director had the authority to issue the suspension or revocation of a license pursuant to Section 4-10(f) of the Act, he or she may issue orders as may be reasonably necessary to correct, eliminate or remedy the situation. </w:t>
      </w:r>
    </w:p>
    <w:sectPr w:rsidR="000404B5" w:rsidRPr="000404B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16B6">
      <w:r>
        <w:separator/>
      </w:r>
    </w:p>
  </w:endnote>
  <w:endnote w:type="continuationSeparator" w:id="0">
    <w:p w:rsidR="00000000" w:rsidRDefault="0034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16B6">
      <w:r>
        <w:separator/>
      </w:r>
    </w:p>
  </w:footnote>
  <w:footnote w:type="continuationSeparator" w:id="0">
    <w:p w:rsidR="00000000" w:rsidRDefault="0034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4B5"/>
    <w:rsid w:val="000C2E37"/>
    <w:rsid w:val="000D225F"/>
    <w:rsid w:val="0010517C"/>
    <w:rsid w:val="001327E2"/>
    <w:rsid w:val="00195E31"/>
    <w:rsid w:val="001C7D95"/>
    <w:rsid w:val="001E10B1"/>
    <w:rsid w:val="001E3074"/>
    <w:rsid w:val="00225354"/>
    <w:rsid w:val="002462D9"/>
    <w:rsid w:val="002524EC"/>
    <w:rsid w:val="002568D2"/>
    <w:rsid w:val="002A643F"/>
    <w:rsid w:val="00337CEB"/>
    <w:rsid w:val="0034056C"/>
    <w:rsid w:val="003416B6"/>
    <w:rsid w:val="00367A2E"/>
    <w:rsid w:val="003D1ECC"/>
    <w:rsid w:val="003F0710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A09E1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