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D0A6" w14:textId="77777777" w:rsidR="00503A78" w:rsidRDefault="00503A78" w:rsidP="005D62F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631504A" w14:textId="77777777" w:rsidR="00142084" w:rsidRDefault="00142084" w:rsidP="005D62FC">
      <w:pPr>
        <w:widowControl w:val="0"/>
        <w:autoSpaceDE w:val="0"/>
        <w:autoSpaceDN w:val="0"/>
        <w:adjustRightInd w:val="0"/>
      </w:pPr>
    </w:p>
    <w:p w14:paraId="6CE1F482" w14:textId="77777777" w:rsidR="00503A78" w:rsidRDefault="00503A78" w:rsidP="005D62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36DFFF6" w14:textId="6560AB01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</w:t>
      </w:r>
      <w:r w:rsidR="00D95A98">
        <w:tab/>
      </w:r>
      <w:r>
        <w:t xml:space="preserve">Definitions </w:t>
      </w:r>
    </w:p>
    <w:p w14:paraId="488D40D8" w14:textId="0DA44772" w:rsidR="000C1BA5" w:rsidRDefault="000C1BA5" w:rsidP="00C91429">
      <w:pPr>
        <w:widowControl w:val="0"/>
        <w:autoSpaceDE w:val="0"/>
        <w:autoSpaceDN w:val="0"/>
        <w:adjustRightInd w:val="0"/>
        <w:ind w:left="1425" w:hanging="1425"/>
      </w:pPr>
      <w:r w:rsidRPr="000C1BA5">
        <w:t>110.2</w:t>
      </w:r>
      <w:r w:rsidRPr="000C1BA5">
        <w:tab/>
        <w:t>Rate Cap Disclosure Notices</w:t>
      </w:r>
    </w:p>
    <w:p w14:paraId="72559B88" w14:textId="52B733BC" w:rsidR="001F327D" w:rsidRDefault="001F327D" w:rsidP="00C91429">
      <w:pPr>
        <w:widowControl w:val="0"/>
        <w:autoSpaceDE w:val="0"/>
        <w:autoSpaceDN w:val="0"/>
        <w:adjustRightInd w:val="0"/>
        <w:ind w:left="1425" w:hanging="1425"/>
      </w:pPr>
      <w:r>
        <w:t>110.5</w:t>
      </w:r>
      <w:r>
        <w:tab/>
        <w:t>Applicability</w:t>
      </w:r>
    </w:p>
    <w:p w14:paraId="1E014707" w14:textId="533C1A7F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110.10</w:t>
      </w:r>
      <w:r>
        <w:tab/>
      </w:r>
      <w:r w:rsidR="001F327D">
        <w:t>Record Keeping</w:t>
      </w:r>
      <w:r>
        <w:t xml:space="preserve"> </w:t>
      </w:r>
    </w:p>
    <w:p w14:paraId="66778E1A" w14:textId="77777777" w:rsidR="001E1876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110.15</w:t>
      </w:r>
      <w:r>
        <w:tab/>
        <w:t>Application for License</w:t>
      </w:r>
      <w:r w:rsidR="00034E0C" w:rsidRPr="00034E0C">
        <w:t>; Controlling Person</w:t>
      </w:r>
    </w:p>
    <w:p w14:paraId="320E9609" w14:textId="2CB5B7C7" w:rsidR="00503A78" w:rsidRDefault="001E1876" w:rsidP="00C91429">
      <w:pPr>
        <w:widowControl w:val="0"/>
        <w:autoSpaceDE w:val="0"/>
        <w:autoSpaceDN w:val="0"/>
        <w:adjustRightInd w:val="0"/>
        <w:ind w:left="1425" w:hanging="1425"/>
      </w:pPr>
      <w:r>
        <w:t>110.16</w:t>
      </w:r>
      <w:r>
        <w:tab/>
        <w:t>Positive Net Worth</w:t>
      </w:r>
    </w:p>
    <w:p w14:paraId="749E9D79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110.20</w:t>
      </w:r>
      <w:r>
        <w:tab/>
        <w:t xml:space="preserve">Loan Register </w:t>
      </w:r>
    </w:p>
    <w:p w14:paraId="040C32BB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110.30</w:t>
      </w:r>
      <w:r>
        <w:tab/>
        <w:t xml:space="preserve">Individual Account Records </w:t>
      </w:r>
    </w:p>
    <w:p w14:paraId="6302E881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110.40</w:t>
      </w:r>
      <w:r>
        <w:tab/>
        <w:t xml:space="preserve">File of Original Papers </w:t>
      </w:r>
    </w:p>
    <w:p w14:paraId="019E7C07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110.50</w:t>
      </w:r>
      <w:r>
        <w:tab/>
        <w:t xml:space="preserve">Cash Book </w:t>
      </w:r>
    </w:p>
    <w:p w14:paraId="3808BFE2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110.60</w:t>
      </w:r>
      <w:r>
        <w:tab/>
        <w:t xml:space="preserve">Alphabetical Record of Co-Makers, Obligors </w:t>
      </w:r>
      <w:r w:rsidR="001B728E">
        <w:t>or Guarantors</w:t>
      </w:r>
    </w:p>
    <w:p w14:paraId="42B60271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110.65</w:t>
      </w:r>
      <w:r>
        <w:tab/>
        <w:t xml:space="preserve">Permanent File </w:t>
      </w:r>
    </w:p>
    <w:p w14:paraId="5B8876FA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110.70</w:t>
      </w:r>
      <w:r>
        <w:tab/>
        <w:t xml:space="preserve">Payments </w:t>
      </w:r>
    </w:p>
    <w:p w14:paraId="1D492B11" w14:textId="43D15241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110.80</w:t>
      </w:r>
      <w:r>
        <w:tab/>
      </w:r>
      <w:r w:rsidR="001F327D">
        <w:t>Interest-Bearing</w:t>
      </w:r>
      <w:r>
        <w:t xml:space="preserve"> Loans </w:t>
      </w:r>
    </w:p>
    <w:p w14:paraId="1B05E147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110.90</w:t>
      </w:r>
      <w:r>
        <w:tab/>
        <w:t xml:space="preserve">Cancellation and Return of Documents </w:t>
      </w:r>
    </w:p>
    <w:p w14:paraId="4BA019D0" w14:textId="5611FAD1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110.100</w:t>
      </w:r>
      <w:r>
        <w:tab/>
      </w:r>
      <w:r w:rsidR="001F327D">
        <w:t>Precomputed Loans</w:t>
      </w:r>
      <w:r>
        <w:t xml:space="preserve"> </w:t>
      </w:r>
    </w:p>
    <w:p w14:paraId="750EC11F" w14:textId="73BD9C81" w:rsidR="001F327D" w:rsidRDefault="001F327D" w:rsidP="00C91429">
      <w:pPr>
        <w:widowControl w:val="0"/>
        <w:autoSpaceDE w:val="0"/>
        <w:autoSpaceDN w:val="0"/>
        <w:adjustRightInd w:val="0"/>
        <w:ind w:left="1425" w:hanging="1425"/>
      </w:pPr>
      <w:r>
        <w:t>110.105</w:t>
      </w:r>
      <w:r>
        <w:tab/>
        <w:t>Delinquency or Default Charges</w:t>
      </w:r>
    </w:p>
    <w:p w14:paraId="580B232B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110.110</w:t>
      </w:r>
      <w:r>
        <w:tab/>
        <w:t xml:space="preserve">Hypothecation at the Time of the Sale of Obligor's Notes </w:t>
      </w:r>
    </w:p>
    <w:p w14:paraId="3E5103F6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110.120</w:t>
      </w:r>
      <w:r>
        <w:tab/>
        <w:t xml:space="preserve">Legal Forms </w:t>
      </w:r>
    </w:p>
    <w:p w14:paraId="4511B7F4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110.130</w:t>
      </w:r>
      <w:r>
        <w:tab/>
        <w:t xml:space="preserve">Judgments </w:t>
      </w:r>
    </w:p>
    <w:p w14:paraId="53CADF56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110.140</w:t>
      </w:r>
      <w:r>
        <w:tab/>
        <w:t xml:space="preserve">Sale of Security </w:t>
      </w:r>
    </w:p>
    <w:p w14:paraId="28E6BBF6" w14:textId="51265B3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110.150</w:t>
      </w:r>
      <w:r>
        <w:tab/>
        <w:t xml:space="preserve">Trouble File </w:t>
      </w:r>
      <w:r w:rsidR="001F327D">
        <w:t>(Repealed)</w:t>
      </w:r>
    </w:p>
    <w:p w14:paraId="47863A4D" w14:textId="3AB7826C" w:rsidR="001F327D" w:rsidRDefault="001F327D" w:rsidP="00C91429">
      <w:pPr>
        <w:widowControl w:val="0"/>
        <w:autoSpaceDE w:val="0"/>
        <w:autoSpaceDN w:val="0"/>
        <w:adjustRightInd w:val="0"/>
        <w:ind w:left="1425" w:hanging="1425"/>
      </w:pPr>
      <w:r>
        <w:t>110.155</w:t>
      </w:r>
      <w:r>
        <w:tab/>
        <w:t>Schedule of Fines</w:t>
      </w:r>
    </w:p>
    <w:p w14:paraId="36C59E6A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110.160</w:t>
      </w:r>
      <w:r>
        <w:tab/>
        <w:t xml:space="preserve">Lien Charges </w:t>
      </w:r>
    </w:p>
    <w:p w14:paraId="565B1E60" w14:textId="4585C1EE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110.170</w:t>
      </w:r>
      <w:r>
        <w:tab/>
        <w:t xml:space="preserve">Insurance </w:t>
      </w:r>
      <w:r w:rsidR="001F327D">
        <w:t>and Other Products</w:t>
      </w:r>
      <w:r w:rsidR="001F327D" w:rsidDel="001F327D">
        <w:t xml:space="preserve"> </w:t>
      </w:r>
    </w:p>
    <w:p w14:paraId="00A928DD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110.180</w:t>
      </w:r>
      <w:r>
        <w:tab/>
        <w:t xml:space="preserve">Office and Office Hours </w:t>
      </w:r>
    </w:p>
    <w:p w14:paraId="74914D8B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110.190</w:t>
      </w:r>
      <w:r>
        <w:tab/>
        <w:t xml:space="preserve">Advertising </w:t>
      </w:r>
    </w:p>
    <w:p w14:paraId="0558D499" w14:textId="0AD01A51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110.200</w:t>
      </w:r>
      <w:r>
        <w:tab/>
        <w:t xml:space="preserve">Business </w:t>
      </w:r>
      <w:r w:rsidR="001F327D">
        <w:t>Practices</w:t>
      </w:r>
    </w:p>
    <w:p w14:paraId="3BE09D6A" w14:textId="2984181C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110.210</w:t>
      </w:r>
      <w:r>
        <w:tab/>
      </w:r>
      <w:r w:rsidR="001F327D">
        <w:t>Examinations</w:t>
      </w:r>
      <w:r>
        <w:t xml:space="preserve"> </w:t>
      </w:r>
    </w:p>
    <w:p w14:paraId="3303CF50" w14:textId="7A3C3A9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110.215</w:t>
      </w:r>
      <w:r>
        <w:tab/>
      </w:r>
      <w:r w:rsidR="001F327D">
        <w:t>Remittances</w:t>
      </w:r>
    </w:p>
    <w:p w14:paraId="343507CE" w14:textId="3DCBACB4" w:rsidR="00524E0C" w:rsidRDefault="00524E0C" w:rsidP="00C91429">
      <w:pPr>
        <w:widowControl w:val="0"/>
        <w:autoSpaceDE w:val="0"/>
        <w:autoSpaceDN w:val="0"/>
        <w:adjustRightInd w:val="0"/>
        <w:ind w:left="1425" w:hanging="1425"/>
      </w:pPr>
      <w:r>
        <w:t>110.216</w:t>
      </w:r>
      <w:r>
        <w:tab/>
        <w:t>Small Consumer Loans; Charges Permitted</w:t>
      </w:r>
      <w:r w:rsidR="001F327D">
        <w:t xml:space="preserve"> (Repealed)</w:t>
      </w:r>
    </w:p>
    <w:p w14:paraId="71793835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110.220</w:t>
      </w:r>
      <w:r>
        <w:tab/>
        <w:t xml:space="preserve">Credit Practices </w:t>
      </w:r>
    </w:p>
    <w:p w14:paraId="526E494E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110.225</w:t>
      </w:r>
      <w:r>
        <w:tab/>
        <w:t xml:space="preserve">Verification of Amount Owing </w:t>
      </w:r>
    </w:p>
    <w:p w14:paraId="6BFF1F82" w14:textId="73A0ABB6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110.230</w:t>
      </w:r>
      <w:r>
        <w:tab/>
      </w:r>
      <w:r w:rsidR="001F327D">
        <w:t>Wage Assignments</w:t>
      </w:r>
    </w:p>
    <w:p w14:paraId="3568A6D4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110.235</w:t>
      </w:r>
      <w:r>
        <w:tab/>
        <w:t xml:space="preserve">Relocation </w:t>
      </w:r>
    </w:p>
    <w:p w14:paraId="0AD4DC60" w14:textId="77777777" w:rsidR="00B05151" w:rsidRPr="00034E0C" w:rsidRDefault="00034E0C" w:rsidP="00C91429">
      <w:pPr>
        <w:widowControl w:val="0"/>
        <w:autoSpaceDE w:val="0"/>
        <w:autoSpaceDN w:val="0"/>
        <w:adjustRightInd w:val="0"/>
        <w:ind w:left="1425" w:hanging="1425"/>
      </w:pPr>
      <w:r w:rsidRPr="00034E0C">
        <w:t>110.236</w:t>
      </w:r>
      <w:r w:rsidRPr="00034E0C">
        <w:tab/>
        <w:t>Name Change</w:t>
      </w:r>
    </w:p>
    <w:p w14:paraId="2316FBAF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110.240</w:t>
      </w:r>
      <w:r>
        <w:tab/>
        <w:t xml:space="preserve">Hearing Procedures </w:t>
      </w:r>
    </w:p>
    <w:p w14:paraId="43C233E1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110.250</w:t>
      </w:r>
      <w:r>
        <w:tab/>
        <w:t xml:space="preserve">Limited Purpose Branch </w:t>
      </w:r>
    </w:p>
    <w:p w14:paraId="0C4D0746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110.260</w:t>
      </w:r>
      <w:r>
        <w:tab/>
        <w:t xml:space="preserve">Off-Site Records </w:t>
      </w:r>
    </w:p>
    <w:p w14:paraId="021CB551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110.265</w:t>
      </w:r>
      <w:r>
        <w:tab/>
        <w:t xml:space="preserve">Servicing of Accounts by Contract </w:t>
      </w:r>
    </w:p>
    <w:p w14:paraId="22649056" w14:textId="77777777" w:rsidR="00B05151" w:rsidRDefault="00034E0C" w:rsidP="00C91429">
      <w:pPr>
        <w:widowControl w:val="0"/>
        <w:autoSpaceDE w:val="0"/>
        <w:autoSpaceDN w:val="0"/>
        <w:adjustRightInd w:val="0"/>
        <w:ind w:left="1425" w:hanging="1425"/>
      </w:pPr>
      <w:r w:rsidRPr="00034E0C">
        <w:t>110.270</w:t>
      </w:r>
      <w:r w:rsidRPr="00034E0C">
        <w:tab/>
        <w:t>Revocation or Suspension of License</w:t>
      </w:r>
    </w:p>
    <w:p w14:paraId="0701F7A8" w14:textId="6BDF525E" w:rsidR="00524E0C" w:rsidRDefault="00524E0C" w:rsidP="00C91429">
      <w:pPr>
        <w:widowControl w:val="0"/>
        <w:autoSpaceDE w:val="0"/>
        <w:autoSpaceDN w:val="0"/>
        <w:adjustRightInd w:val="0"/>
        <w:ind w:left="1425" w:hanging="1425"/>
      </w:pPr>
      <w:r>
        <w:t>110.280</w:t>
      </w:r>
      <w:r>
        <w:tab/>
        <w:t>Gross Monthly Income Verification Documentation</w:t>
      </w:r>
      <w:r w:rsidR="008F64A0">
        <w:t xml:space="preserve"> (Repealed)</w:t>
      </w:r>
    </w:p>
    <w:p w14:paraId="7186AC4A" w14:textId="75E864DE" w:rsidR="00524E0C" w:rsidRPr="00034E0C" w:rsidRDefault="00524E0C" w:rsidP="00C91429">
      <w:pPr>
        <w:widowControl w:val="0"/>
        <w:autoSpaceDE w:val="0"/>
        <w:autoSpaceDN w:val="0"/>
        <w:adjustRightInd w:val="0"/>
        <w:ind w:left="1425" w:hanging="1425"/>
      </w:pPr>
      <w:r>
        <w:t>110.290</w:t>
      </w:r>
      <w:r>
        <w:tab/>
        <w:t>Consumer Service</w:t>
      </w:r>
    </w:p>
    <w:p w14:paraId="568C7EEE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</w:p>
    <w:p w14:paraId="66EE479A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B:  </w:t>
      </w:r>
      <w:r w:rsidR="00957E6B">
        <w:t>TITLE-SECURED</w:t>
      </w:r>
      <w:r>
        <w:t xml:space="preserve"> LENDING</w:t>
      </w:r>
    </w:p>
    <w:p w14:paraId="1E753FC8" w14:textId="77777777" w:rsidR="00EB38A0" w:rsidRDefault="00EB38A0" w:rsidP="00C91429">
      <w:pPr>
        <w:widowControl w:val="0"/>
        <w:autoSpaceDE w:val="0"/>
        <w:autoSpaceDN w:val="0"/>
        <w:adjustRightInd w:val="0"/>
        <w:ind w:left="1425" w:hanging="1425"/>
      </w:pPr>
    </w:p>
    <w:p w14:paraId="5E3DC24C" w14:textId="6C79F9E9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0253D845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110.300</w:t>
      </w:r>
      <w:r>
        <w:tab/>
        <w:t xml:space="preserve">Definitions </w:t>
      </w:r>
    </w:p>
    <w:p w14:paraId="659C8FCD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110.310</w:t>
      </w:r>
      <w:r>
        <w:tab/>
        <w:t xml:space="preserve">Applicability of Rule </w:t>
      </w:r>
    </w:p>
    <w:p w14:paraId="4245A948" w14:textId="3D303151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110.320</w:t>
      </w:r>
      <w:r>
        <w:tab/>
        <w:t xml:space="preserve">Application for License </w:t>
      </w:r>
      <w:r w:rsidR="008F64A0">
        <w:t>(Repealed)</w:t>
      </w:r>
    </w:p>
    <w:p w14:paraId="057BF8AA" w14:textId="7CE0B8F4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110.330</w:t>
      </w:r>
      <w:r>
        <w:tab/>
        <w:t xml:space="preserve">Renewal of License </w:t>
      </w:r>
      <w:r w:rsidR="008F64A0">
        <w:t>(Repealed)</w:t>
      </w:r>
    </w:p>
    <w:p w14:paraId="7FFF4C7F" w14:textId="5A1E2C3E" w:rsidR="00B8592C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110.340</w:t>
      </w:r>
      <w:r>
        <w:tab/>
      </w:r>
      <w:r w:rsidR="00C842DE">
        <w:t>Loan Terms</w:t>
      </w:r>
    </w:p>
    <w:p w14:paraId="0026B3EE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110.350</w:t>
      </w:r>
      <w:r>
        <w:tab/>
        <w:t xml:space="preserve">Release of Lien </w:t>
      </w:r>
    </w:p>
    <w:p w14:paraId="67D15473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110.360</w:t>
      </w:r>
      <w:r>
        <w:tab/>
        <w:t xml:space="preserve">Availability of Debt Management Services </w:t>
      </w:r>
    </w:p>
    <w:p w14:paraId="64A1B950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110.370</w:t>
      </w:r>
      <w:r>
        <w:tab/>
        <w:t xml:space="preserve">Lending Limits and Refinancing </w:t>
      </w:r>
    </w:p>
    <w:p w14:paraId="2B4F0BC1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110.380</w:t>
      </w:r>
      <w:r>
        <w:tab/>
        <w:t xml:space="preserve">Second Notice </w:t>
      </w:r>
    </w:p>
    <w:p w14:paraId="1282AEDA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110.390</w:t>
      </w:r>
      <w:r>
        <w:tab/>
        <w:t xml:space="preserve">Possession of Vehicle </w:t>
      </w:r>
    </w:p>
    <w:p w14:paraId="3A7A9C77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110.400</w:t>
      </w:r>
      <w:r>
        <w:tab/>
        <w:t xml:space="preserve">Loan Proceeds </w:t>
      </w:r>
    </w:p>
    <w:p w14:paraId="0CD14EB6" w14:textId="77777777" w:rsidR="00BC20C0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110.410</w:t>
      </w:r>
      <w:r>
        <w:tab/>
        <w:t xml:space="preserve">Security Interest </w:t>
      </w:r>
    </w:p>
    <w:p w14:paraId="54C5488C" w14:textId="77777777" w:rsidR="00BC20C0" w:rsidRDefault="00BC20C0" w:rsidP="00C91429">
      <w:pPr>
        <w:widowControl w:val="0"/>
        <w:autoSpaceDE w:val="0"/>
        <w:autoSpaceDN w:val="0"/>
        <w:adjustRightInd w:val="0"/>
        <w:ind w:left="1425" w:hanging="1425"/>
      </w:pPr>
      <w:r>
        <w:t>110.420</w:t>
      </w:r>
      <w:r>
        <w:tab/>
        <w:t>Approved Database</w:t>
      </w:r>
    </w:p>
    <w:p w14:paraId="2F7D180C" w14:textId="77777777" w:rsidR="00BC20C0" w:rsidRDefault="00BC20C0" w:rsidP="00C91429">
      <w:pPr>
        <w:widowControl w:val="0"/>
        <w:autoSpaceDE w:val="0"/>
        <w:autoSpaceDN w:val="0"/>
        <w:adjustRightInd w:val="0"/>
        <w:ind w:left="1425" w:hanging="1425"/>
      </w:pPr>
      <w:r>
        <w:t>110.430</w:t>
      </w:r>
      <w:r>
        <w:tab/>
        <w:t>Gross Monthly Income Verification</w:t>
      </w:r>
    </w:p>
    <w:p w14:paraId="6D10617E" w14:textId="77777777" w:rsidR="00BD1BE9" w:rsidRDefault="00BD1BE9" w:rsidP="00C91429">
      <w:pPr>
        <w:widowControl w:val="0"/>
        <w:autoSpaceDE w:val="0"/>
        <w:autoSpaceDN w:val="0"/>
        <w:adjustRightInd w:val="0"/>
        <w:ind w:left="1425" w:hanging="1425"/>
      </w:pPr>
    </w:p>
    <w:p w14:paraId="28791683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</w:t>
      </w:r>
      <w:r w:rsidR="006D08A2">
        <w:t>C</w:t>
      </w:r>
      <w:r>
        <w:t>:  MORTGAGE LENDING</w:t>
      </w:r>
      <w:r w:rsidR="00487F22">
        <w:t xml:space="preserve"> </w:t>
      </w:r>
    </w:p>
    <w:p w14:paraId="48615D41" w14:textId="77777777" w:rsidR="00503A78" w:rsidRDefault="00503A78" w:rsidP="00EB38A0">
      <w:pPr>
        <w:widowControl w:val="0"/>
        <w:autoSpaceDE w:val="0"/>
        <w:autoSpaceDN w:val="0"/>
        <w:adjustRightInd w:val="0"/>
        <w:ind w:left="1425" w:hanging="1425"/>
      </w:pPr>
    </w:p>
    <w:p w14:paraId="5A437342" w14:textId="77777777" w:rsidR="001B728E" w:rsidRDefault="001B728E" w:rsidP="00C9142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68A99359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110.500</w:t>
      </w:r>
      <w:r>
        <w:tab/>
        <w:t xml:space="preserve">Definitions </w:t>
      </w:r>
      <w:r w:rsidR="00487F22">
        <w:t>(Repealed)</w:t>
      </w:r>
    </w:p>
    <w:p w14:paraId="4C86BE82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110.505</w:t>
      </w:r>
      <w:r>
        <w:tab/>
        <w:t xml:space="preserve">Applicability of Rule </w:t>
      </w:r>
      <w:r w:rsidR="00487F22">
        <w:t>(Repealed)</w:t>
      </w:r>
    </w:p>
    <w:p w14:paraId="684760C2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110.510</w:t>
      </w:r>
      <w:r>
        <w:tab/>
        <w:t xml:space="preserve">Good Faith Requirements </w:t>
      </w:r>
      <w:r w:rsidR="00487F22">
        <w:t>(Repealed)</w:t>
      </w:r>
    </w:p>
    <w:p w14:paraId="1557E306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110.515</w:t>
      </w:r>
      <w:r>
        <w:tab/>
        <w:t xml:space="preserve">Fraudulent or Deceptive Practices </w:t>
      </w:r>
      <w:r w:rsidR="00487F22">
        <w:t>(Repealed)</w:t>
      </w:r>
    </w:p>
    <w:p w14:paraId="67AD09E9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110.520</w:t>
      </w:r>
      <w:r>
        <w:tab/>
        <w:t xml:space="preserve">Prohibited Refinances </w:t>
      </w:r>
      <w:r w:rsidR="00487F22">
        <w:t>(Repealed)</w:t>
      </w:r>
    </w:p>
    <w:p w14:paraId="74621A57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110.525</w:t>
      </w:r>
      <w:r>
        <w:tab/>
        <w:t xml:space="preserve">Negative Amortization </w:t>
      </w:r>
      <w:r w:rsidR="00487F22">
        <w:t>(Repealed)</w:t>
      </w:r>
    </w:p>
    <w:p w14:paraId="72996E9E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110.530</w:t>
      </w:r>
      <w:r>
        <w:tab/>
        <w:t xml:space="preserve">Negative Equity </w:t>
      </w:r>
      <w:r w:rsidR="00487F22">
        <w:t>(Repealed)</w:t>
      </w:r>
    </w:p>
    <w:p w14:paraId="03359CB6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110.535</w:t>
      </w:r>
      <w:r>
        <w:tab/>
        <w:t xml:space="preserve">Balloon Payments </w:t>
      </w:r>
      <w:r w:rsidR="00487F22">
        <w:t>(Repealed)</w:t>
      </w:r>
    </w:p>
    <w:p w14:paraId="3AC9A897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110.540</w:t>
      </w:r>
      <w:r>
        <w:tab/>
        <w:t xml:space="preserve">Financing of Certain Points and Fees </w:t>
      </w:r>
      <w:r w:rsidR="00487F22">
        <w:t>(Repealed)</w:t>
      </w:r>
    </w:p>
    <w:p w14:paraId="655584B8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110.545</w:t>
      </w:r>
      <w:r>
        <w:tab/>
        <w:t xml:space="preserve">Financing of Single Premium Insurance Products </w:t>
      </w:r>
      <w:r w:rsidR="00487F22">
        <w:t>(Repealed)</w:t>
      </w:r>
    </w:p>
    <w:p w14:paraId="1CD16BD9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110.550</w:t>
      </w:r>
      <w:r>
        <w:tab/>
        <w:t xml:space="preserve">Lending Without Due Regard to Ability to Repay </w:t>
      </w:r>
      <w:r w:rsidR="00487F22">
        <w:t>(Repealed)</w:t>
      </w:r>
    </w:p>
    <w:p w14:paraId="292337FA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110.555</w:t>
      </w:r>
      <w:r>
        <w:tab/>
        <w:t xml:space="preserve">Verification of Ability to Repay </w:t>
      </w:r>
      <w:r w:rsidR="00487F22">
        <w:t>(Repealed)</w:t>
      </w:r>
    </w:p>
    <w:p w14:paraId="47274AFC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110.560</w:t>
      </w:r>
      <w:r>
        <w:tab/>
        <w:t xml:space="preserve">Payments to Contractors </w:t>
      </w:r>
      <w:r w:rsidR="00487F22">
        <w:t>(Repealed)</w:t>
      </w:r>
    </w:p>
    <w:p w14:paraId="4974853B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110.565</w:t>
      </w:r>
      <w:r>
        <w:tab/>
        <w:t xml:space="preserve">Counseling Prior to Perfecting Foreclosure </w:t>
      </w:r>
      <w:r w:rsidR="00487F22">
        <w:t>(Repealed)</w:t>
      </w:r>
    </w:p>
    <w:p w14:paraId="1628008D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110.570</w:t>
      </w:r>
      <w:r>
        <w:tab/>
        <w:t xml:space="preserve">Mortgage Awareness Program </w:t>
      </w:r>
      <w:r w:rsidR="00487F22">
        <w:t>(Repealed)</w:t>
      </w:r>
    </w:p>
    <w:p w14:paraId="17A9EC14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110.575</w:t>
      </w:r>
      <w:r>
        <w:tab/>
        <w:t xml:space="preserve">Offer of Mortgage Awareness Program </w:t>
      </w:r>
      <w:r w:rsidR="00487F22">
        <w:t>(Repealed)</w:t>
      </w:r>
    </w:p>
    <w:p w14:paraId="6CD28059" w14:textId="77777777" w:rsidR="00503A78" w:rsidRDefault="00503A78" w:rsidP="00C91429">
      <w:pPr>
        <w:widowControl w:val="0"/>
        <w:autoSpaceDE w:val="0"/>
        <w:autoSpaceDN w:val="0"/>
        <w:adjustRightInd w:val="0"/>
        <w:ind w:left="1425" w:hanging="1425"/>
      </w:pPr>
      <w:r>
        <w:t>110.580</w:t>
      </w:r>
      <w:r>
        <w:tab/>
        <w:t xml:space="preserve">Third Party Review </w:t>
      </w:r>
      <w:r w:rsidR="00487F22">
        <w:t>(Repealed)</w:t>
      </w:r>
    </w:p>
    <w:p w14:paraId="6292C24D" w14:textId="77777777" w:rsidR="006D08A2" w:rsidRDefault="006D08A2" w:rsidP="005D62FC">
      <w:pPr>
        <w:widowControl w:val="0"/>
        <w:autoSpaceDE w:val="0"/>
        <w:autoSpaceDN w:val="0"/>
        <w:adjustRightInd w:val="0"/>
        <w:ind w:left="1200" w:hanging="1200"/>
      </w:pPr>
    </w:p>
    <w:p w14:paraId="3334FA6F" w14:textId="77777777" w:rsidR="00503A78" w:rsidRDefault="008D0D8B" w:rsidP="005D62FC">
      <w:pPr>
        <w:widowControl w:val="0"/>
        <w:autoSpaceDE w:val="0"/>
        <w:autoSpaceDN w:val="0"/>
        <w:adjustRightInd w:val="0"/>
        <w:ind w:left="1200" w:hanging="1200"/>
      </w:pPr>
      <w:r>
        <w:t>110.</w:t>
      </w:r>
      <w:r w:rsidR="006D08A2">
        <w:t>APPENDIX A</w:t>
      </w:r>
      <w:r w:rsidR="006D08A2">
        <w:tab/>
        <w:t>Estimated Monthly Income and Expense</w:t>
      </w:r>
      <w:r w:rsidR="00C04B2F">
        <w:t>s</w:t>
      </w:r>
      <w:r w:rsidR="006D08A2">
        <w:t xml:space="preserve"> Worksheet</w:t>
      </w:r>
      <w:r w:rsidR="00487F22">
        <w:t xml:space="preserve"> (Repealed)</w:t>
      </w:r>
    </w:p>
    <w:p w14:paraId="127854D6" w14:textId="566DFBE8" w:rsidR="006D08A2" w:rsidRDefault="008D0D8B" w:rsidP="005D62FC">
      <w:pPr>
        <w:widowControl w:val="0"/>
        <w:autoSpaceDE w:val="0"/>
        <w:autoSpaceDN w:val="0"/>
        <w:adjustRightInd w:val="0"/>
        <w:ind w:left="1200" w:hanging="1200"/>
      </w:pPr>
      <w:r>
        <w:t>110.</w:t>
      </w:r>
      <w:r w:rsidR="006D08A2">
        <w:t>APPENDIX B</w:t>
      </w:r>
      <w:r w:rsidR="006D08A2">
        <w:tab/>
        <w:t>Mortgage Ratio Worksheet</w:t>
      </w:r>
      <w:r w:rsidR="00487F22">
        <w:t xml:space="preserve"> (Repealed)</w:t>
      </w:r>
    </w:p>
    <w:p w14:paraId="5465C64D" w14:textId="5F755BB3" w:rsidR="00C842DE" w:rsidRDefault="00C842DE" w:rsidP="005D62FC">
      <w:pPr>
        <w:widowControl w:val="0"/>
        <w:autoSpaceDE w:val="0"/>
        <w:autoSpaceDN w:val="0"/>
        <w:adjustRightInd w:val="0"/>
        <w:ind w:left="1200" w:hanging="1200"/>
      </w:pPr>
      <w:r>
        <w:t>110.APPENDIX C</w:t>
      </w:r>
      <w:r>
        <w:tab/>
        <w:t>Disclosure of 36% Rate Cap</w:t>
      </w:r>
    </w:p>
    <w:p w14:paraId="2D5B476C" w14:textId="77777777" w:rsidR="00503A78" w:rsidRDefault="008D0D8B" w:rsidP="00C91429">
      <w:pPr>
        <w:widowControl w:val="0"/>
        <w:autoSpaceDE w:val="0"/>
        <w:autoSpaceDN w:val="0"/>
        <w:adjustRightInd w:val="0"/>
        <w:ind w:left="2166" w:hanging="2166"/>
      </w:pPr>
      <w:r>
        <w:t>110.</w:t>
      </w:r>
      <w:r w:rsidR="00503A78">
        <w:t>TABLE A</w:t>
      </w:r>
      <w:r w:rsidR="00503A78">
        <w:tab/>
        <w:t xml:space="preserve">Illinois Rule of 78 </w:t>
      </w:r>
      <w:r w:rsidR="001B728E">
        <w:t>Fractions</w:t>
      </w:r>
      <w:r w:rsidR="00503A78">
        <w:t xml:space="preserve"> for Rebating Charges According to Number of Months Originally Contracted For and Number of Months Prepaid in Full for Contracts of 2 to 120 Months (Repealed) </w:t>
      </w:r>
    </w:p>
    <w:p w14:paraId="21CFBE1F" w14:textId="77777777" w:rsidR="00503A78" w:rsidRDefault="008D0D8B" w:rsidP="00C91429">
      <w:pPr>
        <w:widowControl w:val="0"/>
        <w:autoSpaceDE w:val="0"/>
        <w:autoSpaceDN w:val="0"/>
        <w:adjustRightInd w:val="0"/>
        <w:ind w:left="2166" w:hanging="2166"/>
      </w:pPr>
      <w:r>
        <w:t>110.</w:t>
      </w:r>
      <w:r w:rsidR="00503A78">
        <w:t>TABLE B</w:t>
      </w:r>
      <w:r w:rsidR="00503A78">
        <w:tab/>
        <w:t xml:space="preserve">Rule of 78 Percentage Rebate Table (Repealed) </w:t>
      </w:r>
    </w:p>
    <w:sectPr w:rsidR="00503A78" w:rsidSect="00B0515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A78"/>
    <w:rsid w:val="00034E0C"/>
    <w:rsid w:val="000943AB"/>
    <w:rsid w:val="000C1BA5"/>
    <w:rsid w:val="001055FF"/>
    <w:rsid w:val="00142084"/>
    <w:rsid w:val="001B728E"/>
    <w:rsid w:val="001E1876"/>
    <w:rsid w:val="001F327D"/>
    <w:rsid w:val="002C4913"/>
    <w:rsid w:val="002E2397"/>
    <w:rsid w:val="004076C4"/>
    <w:rsid w:val="00466B5E"/>
    <w:rsid w:val="00477231"/>
    <w:rsid w:val="00487F22"/>
    <w:rsid w:val="00503A78"/>
    <w:rsid w:val="00523B10"/>
    <w:rsid w:val="00524E0C"/>
    <w:rsid w:val="00592ED3"/>
    <w:rsid w:val="005D62FC"/>
    <w:rsid w:val="006D08A2"/>
    <w:rsid w:val="00745830"/>
    <w:rsid w:val="007B5101"/>
    <w:rsid w:val="008D0D8B"/>
    <w:rsid w:val="008F64A0"/>
    <w:rsid w:val="00917537"/>
    <w:rsid w:val="00957E6B"/>
    <w:rsid w:val="00A70335"/>
    <w:rsid w:val="00B05151"/>
    <w:rsid w:val="00B07BAD"/>
    <w:rsid w:val="00B8592C"/>
    <w:rsid w:val="00BC20C0"/>
    <w:rsid w:val="00BD1BE9"/>
    <w:rsid w:val="00C04B2F"/>
    <w:rsid w:val="00C571F0"/>
    <w:rsid w:val="00C830F5"/>
    <w:rsid w:val="00C842DE"/>
    <w:rsid w:val="00C90059"/>
    <w:rsid w:val="00C91429"/>
    <w:rsid w:val="00CF5BC3"/>
    <w:rsid w:val="00D95A98"/>
    <w:rsid w:val="00DE5ABA"/>
    <w:rsid w:val="00E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9E4D4"/>
  <w15:docId w15:val="{798BBC55-020D-4299-A076-D88FCE2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Bockewitz, Crystal K.</cp:lastModifiedBy>
  <cp:revision>2</cp:revision>
  <dcterms:created xsi:type="dcterms:W3CDTF">2025-03-20T20:20:00Z</dcterms:created>
  <dcterms:modified xsi:type="dcterms:W3CDTF">2025-03-20T20:20:00Z</dcterms:modified>
</cp:coreProperties>
</file>