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388A" w14:textId="77777777" w:rsidR="00FB41BF" w:rsidRDefault="00FB41BF" w:rsidP="00FB41BF">
      <w:pPr>
        <w:widowControl w:val="0"/>
        <w:autoSpaceDE w:val="0"/>
        <w:autoSpaceDN w:val="0"/>
        <w:adjustRightInd w:val="0"/>
      </w:pPr>
    </w:p>
    <w:p w14:paraId="7697B689" w14:textId="47FA0FEE" w:rsidR="00FB41BF" w:rsidRDefault="00FB41BF" w:rsidP="00FB41BF">
      <w:pPr>
        <w:widowControl w:val="0"/>
        <w:autoSpaceDE w:val="0"/>
        <w:autoSpaceDN w:val="0"/>
        <w:adjustRightInd w:val="0"/>
      </w:pPr>
      <w:r>
        <w:t>SOURCE:  Adopted in R82-2 at 9 Ill. Reg. 19391, effective December 4, 1985; amended in R82-2(B) at 10 Ill. Reg. 1</w:t>
      </w:r>
      <w:r w:rsidR="00FE2C97">
        <w:t>2938, effective July 21, 1986</w:t>
      </w:r>
      <w:r w:rsidR="00EF1684">
        <w:t>; amended in R</w:t>
      </w:r>
      <w:r w:rsidR="0055634E">
        <w:t>18-28 a</w:t>
      </w:r>
      <w:r w:rsidR="00544FD9">
        <w:t>t 4</w:t>
      </w:r>
      <w:r w:rsidR="00FF3DDE">
        <w:t>7</w:t>
      </w:r>
      <w:r w:rsidR="00544FD9">
        <w:t xml:space="preserve"> Ill. Reg. </w:t>
      </w:r>
      <w:r w:rsidR="00F41752">
        <w:t>6679</w:t>
      </w:r>
      <w:r w:rsidR="00544FD9">
        <w:t xml:space="preserve">, effective </w:t>
      </w:r>
      <w:r w:rsidR="00F41752">
        <w:t>May 4, 2023</w:t>
      </w:r>
      <w:r w:rsidR="00FE2C97">
        <w:t xml:space="preserve">. </w:t>
      </w:r>
    </w:p>
    <w:sectPr w:rsidR="00FB41BF" w:rsidSect="00FB4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1BF"/>
    <w:rsid w:val="0020230D"/>
    <w:rsid w:val="00544FD9"/>
    <w:rsid w:val="0055634E"/>
    <w:rsid w:val="00597C00"/>
    <w:rsid w:val="005C3366"/>
    <w:rsid w:val="00716B07"/>
    <w:rsid w:val="00EF1684"/>
    <w:rsid w:val="00F41752"/>
    <w:rsid w:val="00FB41BF"/>
    <w:rsid w:val="00FE2C97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1A7EEA"/>
  <w15:docId w15:val="{B3CC5E79-2580-48AA-8A02-E8786A9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R82-2 at 9 Ill</vt:lpstr>
    </vt:vector>
  </TitlesOfParts>
  <Company>State of Illinois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R82-2 at 9 Ill</dc:title>
  <dc:subject/>
  <dc:creator>Illinois General Assembly</dc:creator>
  <cp:keywords/>
  <dc:description/>
  <cp:lastModifiedBy>Shipley, Melissa A.</cp:lastModifiedBy>
  <cp:revision>8</cp:revision>
  <dcterms:created xsi:type="dcterms:W3CDTF">2012-06-21T22:52:00Z</dcterms:created>
  <dcterms:modified xsi:type="dcterms:W3CDTF">2023-05-18T20:44:00Z</dcterms:modified>
</cp:coreProperties>
</file>