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BAB" w:rsidRDefault="00800BAB" w:rsidP="00800BA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00BAB" w:rsidRDefault="00800BAB" w:rsidP="00800BAB">
      <w:pPr>
        <w:widowControl w:val="0"/>
        <w:autoSpaceDE w:val="0"/>
        <w:autoSpaceDN w:val="0"/>
        <w:adjustRightInd w:val="0"/>
      </w:pPr>
      <w:r>
        <w:rPr>
          <w:b/>
          <w:bCs/>
        </w:rPr>
        <w:t>Section 830.TABLE A:  Inorganic Concentration Limits for General Use Compost</w:t>
      </w:r>
      <w:r>
        <w:t xml:space="preserve"> </w:t>
      </w:r>
    </w:p>
    <w:p w:rsidR="00800BAB" w:rsidRDefault="00800BAB" w:rsidP="00800BAB">
      <w:pPr>
        <w:widowControl w:val="0"/>
        <w:autoSpaceDE w:val="0"/>
        <w:autoSpaceDN w:val="0"/>
        <w:adjustRightInd w:val="0"/>
      </w:pPr>
    </w:p>
    <w:p w:rsidR="00800BAB" w:rsidRDefault="00800BAB" w:rsidP="00800BAB">
      <w:pPr>
        <w:widowControl w:val="0"/>
        <w:autoSpaceDE w:val="0"/>
        <w:autoSpaceDN w:val="0"/>
        <w:adjustRightInd w:val="0"/>
      </w:pPr>
    </w:p>
    <w:tbl>
      <w:tblPr>
        <w:tblW w:w="0" w:type="auto"/>
        <w:tblBorders>
          <w:left w:val="single" w:sz="12" w:space="4" w:color="auto"/>
          <w:bottom w:val="none" w:sz="24" w:space="0" w:color="auto"/>
          <w:right w:val="none" w:sz="4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3000"/>
        <w:gridCol w:w="1299"/>
        <w:gridCol w:w="1221"/>
      </w:tblGrid>
      <w:tr w:rsidR="00800B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21" w:type="dxa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800BAB" w:rsidRDefault="00800BAB" w:rsidP="00800BAB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800BAB" w:rsidRDefault="00991C10" w:rsidP="00991C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Maximum Concentration Limit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991C10" w:rsidRDefault="00991C10" w:rsidP="00991C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Test Method </w:t>
            </w:r>
            <w:r w:rsidRPr="00991C10">
              <w:rPr>
                <w:u w:val="single"/>
              </w:rPr>
              <w:t>(SE-846)</w:t>
            </w:r>
          </w:p>
        </w:tc>
      </w:tr>
      <w:tr w:rsidR="00800B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800BAB" w:rsidRDefault="00800BAB" w:rsidP="00800BAB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800BAB" w:rsidRPr="00991C10" w:rsidRDefault="00800BAB" w:rsidP="00991C10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991C10">
              <w:rPr>
                <w:u w:val="single"/>
              </w:rPr>
              <w:t>(mg/kg dry weight basis)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0BAB" w:rsidRDefault="00800BAB" w:rsidP="00800BA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00B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800BAB" w:rsidRDefault="00800BAB" w:rsidP="00800BAB">
            <w:pPr>
              <w:widowControl w:val="0"/>
              <w:autoSpaceDE w:val="0"/>
              <w:autoSpaceDN w:val="0"/>
              <w:adjustRightInd w:val="0"/>
            </w:pPr>
            <w:r>
              <w:t>Arsenic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800BAB" w:rsidRDefault="00800BAB" w:rsidP="00800BAB">
            <w:pPr>
              <w:widowControl w:val="0"/>
              <w:autoSpaceDE w:val="0"/>
              <w:autoSpaceDN w:val="0"/>
              <w:adjustRightInd w:val="0"/>
            </w:pPr>
            <w:r>
              <w:t>41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0BAB" w:rsidRDefault="00800BAB" w:rsidP="00800BAB">
            <w:pPr>
              <w:widowControl w:val="0"/>
              <w:autoSpaceDE w:val="0"/>
              <w:autoSpaceDN w:val="0"/>
              <w:adjustRightInd w:val="0"/>
            </w:pPr>
            <w:r>
              <w:t>7060 or 7061</w:t>
            </w:r>
          </w:p>
        </w:tc>
      </w:tr>
      <w:tr w:rsidR="00800B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800BAB" w:rsidRDefault="00800BAB" w:rsidP="00800BAB">
            <w:pPr>
              <w:widowControl w:val="0"/>
              <w:autoSpaceDE w:val="0"/>
              <w:autoSpaceDN w:val="0"/>
              <w:adjustRightInd w:val="0"/>
            </w:pPr>
            <w:r>
              <w:t>Cadmium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800BAB" w:rsidRDefault="00800BAB" w:rsidP="00800BAB">
            <w:pPr>
              <w:widowControl w:val="0"/>
              <w:autoSpaceDE w:val="0"/>
              <w:autoSpaceDN w:val="0"/>
              <w:adjustRightInd w:val="0"/>
            </w:pPr>
            <w:r>
              <w:t>21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0BAB" w:rsidRDefault="00800BAB" w:rsidP="00800BAB">
            <w:pPr>
              <w:widowControl w:val="0"/>
              <w:autoSpaceDE w:val="0"/>
              <w:autoSpaceDN w:val="0"/>
              <w:adjustRightInd w:val="0"/>
            </w:pPr>
            <w:r>
              <w:t>7130 or 7131 or 6010</w:t>
            </w:r>
          </w:p>
        </w:tc>
      </w:tr>
      <w:tr w:rsidR="00800B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800BAB" w:rsidRDefault="00800BAB" w:rsidP="00800BAB">
            <w:pPr>
              <w:widowControl w:val="0"/>
              <w:autoSpaceDE w:val="0"/>
              <w:autoSpaceDN w:val="0"/>
              <w:adjustRightInd w:val="0"/>
            </w:pPr>
            <w:r>
              <w:t>Chromium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800BAB" w:rsidRDefault="00800BAB" w:rsidP="00800BAB">
            <w:pPr>
              <w:widowControl w:val="0"/>
              <w:autoSpaceDE w:val="0"/>
              <w:autoSpaceDN w:val="0"/>
              <w:adjustRightInd w:val="0"/>
            </w:pPr>
            <w:r>
              <w:t>1,200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0BAB" w:rsidRDefault="00800BAB" w:rsidP="00800BAB">
            <w:pPr>
              <w:widowControl w:val="0"/>
              <w:autoSpaceDE w:val="0"/>
              <w:autoSpaceDN w:val="0"/>
              <w:adjustRightInd w:val="0"/>
            </w:pPr>
            <w:r>
              <w:t>7190 or 7191 or 6010</w:t>
            </w:r>
          </w:p>
        </w:tc>
      </w:tr>
      <w:tr w:rsidR="00800B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800BAB" w:rsidRDefault="00800BAB" w:rsidP="00800BAB">
            <w:pPr>
              <w:widowControl w:val="0"/>
              <w:autoSpaceDE w:val="0"/>
              <w:autoSpaceDN w:val="0"/>
              <w:adjustRightInd w:val="0"/>
            </w:pPr>
            <w:r>
              <w:t>Copper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800BAB" w:rsidRDefault="00800BAB" w:rsidP="00800BAB">
            <w:pPr>
              <w:widowControl w:val="0"/>
              <w:autoSpaceDE w:val="0"/>
              <w:autoSpaceDN w:val="0"/>
              <w:adjustRightInd w:val="0"/>
            </w:pPr>
            <w:r>
              <w:t>1,500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0BAB" w:rsidRDefault="00800BAB" w:rsidP="00800BAB">
            <w:pPr>
              <w:widowControl w:val="0"/>
              <w:autoSpaceDE w:val="0"/>
              <w:autoSpaceDN w:val="0"/>
              <w:adjustRightInd w:val="0"/>
            </w:pPr>
            <w:r>
              <w:t>7210 or 7211 or 6010</w:t>
            </w:r>
          </w:p>
        </w:tc>
      </w:tr>
      <w:tr w:rsidR="00800B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800BAB" w:rsidRDefault="00800BAB" w:rsidP="00800BAB">
            <w:pPr>
              <w:widowControl w:val="0"/>
              <w:autoSpaceDE w:val="0"/>
              <w:autoSpaceDN w:val="0"/>
              <w:adjustRightInd w:val="0"/>
            </w:pPr>
            <w:r>
              <w:t>Lead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800BAB" w:rsidRDefault="00800BAB" w:rsidP="00800BAB">
            <w:pPr>
              <w:widowControl w:val="0"/>
              <w:autoSpaceDE w:val="0"/>
              <w:autoSpaceDN w:val="0"/>
              <w:adjustRightInd w:val="0"/>
            </w:pPr>
            <w:r>
              <w:t>300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0BAB" w:rsidRDefault="00800BAB" w:rsidP="00800BAB">
            <w:pPr>
              <w:widowControl w:val="0"/>
              <w:autoSpaceDE w:val="0"/>
              <w:autoSpaceDN w:val="0"/>
              <w:adjustRightInd w:val="0"/>
            </w:pPr>
            <w:r>
              <w:t>7420 or 7421 or 6010</w:t>
            </w:r>
          </w:p>
        </w:tc>
      </w:tr>
      <w:tr w:rsidR="00800B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800BAB" w:rsidRDefault="00800BAB" w:rsidP="00800BAB">
            <w:pPr>
              <w:widowControl w:val="0"/>
              <w:autoSpaceDE w:val="0"/>
              <w:autoSpaceDN w:val="0"/>
              <w:adjustRightInd w:val="0"/>
            </w:pPr>
            <w:r>
              <w:t>Mercury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800BAB" w:rsidRDefault="00800BAB" w:rsidP="00800BAB">
            <w:pPr>
              <w:widowControl w:val="0"/>
              <w:autoSpaceDE w:val="0"/>
              <w:autoSpaceDN w:val="0"/>
              <w:adjustRightInd w:val="0"/>
            </w:pPr>
            <w:r>
              <w:t>17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0BAB" w:rsidRDefault="00800BAB" w:rsidP="00800BAB">
            <w:pPr>
              <w:widowControl w:val="0"/>
              <w:autoSpaceDE w:val="0"/>
              <w:autoSpaceDN w:val="0"/>
              <w:adjustRightInd w:val="0"/>
            </w:pPr>
            <w:r>
              <w:t>7471</w:t>
            </w:r>
          </w:p>
        </w:tc>
      </w:tr>
      <w:tr w:rsidR="00800B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800BAB" w:rsidRDefault="00800BAB" w:rsidP="00800BAB">
            <w:pPr>
              <w:widowControl w:val="0"/>
              <w:autoSpaceDE w:val="0"/>
              <w:autoSpaceDN w:val="0"/>
              <w:adjustRightInd w:val="0"/>
            </w:pPr>
            <w:r>
              <w:t>Nickel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800BAB" w:rsidRDefault="00800BAB" w:rsidP="00800BAB">
            <w:pPr>
              <w:widowControl w:val="0"/>
              <w:autoSpaceDE w:val="0"/>
              <w:autoSpaceDN w:val="0"/>
              <w:adjustRightInd w:val="0"/>
            </w:pPr>
            <w:r>
              <w:t>420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0BAB" w:rsidRDefault="00800BAB" w:rsidP="00800BAB">
            <w:pPr>
              <w:widowControl w:val="0"/>
              <w:autoSpaceDE w:val="0"/>
              <w:autoSpaceDN w:val="0"/>
              <w:adjustRightInd w:val="0"/>
            </w:pPr>
            <w:r>
              <w:t>7520 or 6010</w:t>
            </w:r>
          </w:p>
        </w:tc>
      </w:tr>
      <w:tr w:rsidR="00800B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800BAB" w:rsidRDefault="00800BAB" w:rsidP="00800BAB">
            <w:pPr>
              <w:widowControl w:val="0"/>
              <w:autoSpaceDE w:val="0"/>
              <w:autoSpaceDN w:val="0"/>
              <w:adjustRightInd w:val="0"/>
            </w:pPr>
            <w:r>
              <w:t>Selenium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800BAB" w:rsidRDefault="00800BAB" w:rsidP="00800BAB">
            <w:pPr>
              <w:widowControl w:val="0"/>
              <w:autoSpaceDE w:val="0"/>
              <w:autoSpaceDN w:val="0"/>
              <w:adjustRightInd w:val="0"/>
            </w:pPr>
            <w:r>
              <w:t>36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0BAB" w:rsidRDefault="00800BAB" w:rsidP="00800BAB">
            <w:pPr>
              <w:widowControl w:val="0"/>
              <w:autoSpaceDE w:val="0"/>
              <w:autoSpaceDN w:val="0"/>
              <w:adjustRightInd w:val="0"/>
            </w:pPr>
            <w:r>
              <w:t>7740 or 7741</w:t>
            </w:r>
          </w:p>
        </w:tc>
      </w:tr>
      <w:tr w:rsidR="00800B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800BAB" w:rsidRDefault="00800BAB" w:rsidP="00800BAB">
            <w:pPr>
              <w:widowControl w:val="0"/>
              <w:autoSpaceDE w:val="0"/>
              <w:autoSpaceDN w:val="0"/>
              <w:adjustRightInd w:val="0"/>
            </w:pPr>
            <w:r>
              <w:t>Zinc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800BAB" w:rsidRDefault="00800BAB" w:rsidP="00800BAB">
            <w:pPr>
              <w:widowControl w:val="0"/>
              <w:autoSpaceDE w:val="0"/>
              <w:autoSpaceDN w:val="0"/>
              <w:adjustRightInd w:val="0"/>
            </w:pPr>
            <w:r>
              <w:t>2,800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0BAB" w:rsidRDefault="00800BAB" w:rsidP="00800BAB">
            <w:pPr>
              <w:widowControl w:val="0"/>
              <w:autoSpaceDE w:val="0"/>
              <w:autoSpaceDN w:val="0"/>
              <w:adjustRightInd w:val="0"/>
            </w:pPr>
            <w:r>
              <w:t>7950 or 7951 or 6010</w:t>
            </w:r>
          </w:p>
        </w:tc>
      </w:tr>
    </w:tbl>
    <w:p w:rsidR="00800BAB" w:rsidRDefault="00800BAB" w:rsidP="00800BAB">
      <w:pPr>
        <w:widowControl w:val="0"/>
        <w:autoSpaceDE w:val="0"/>
        <w:autoSpaceDN w:val="0"/>
        <w:adjustRightInd w:val="0"/>
      </w:pPr>
    </w:p>
    <w:sectPr w:rsidR="00800BAB" w:rsidSect="00800BA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0BAB"/>
    <w:rsid w:val="00157C18"/>
    <w:rsid w:val="003A720B"/>
    <w:rsid w:val="005C3366"/>
    <w:rsid w:val="00800BAB"/>
    <w:rsid w:val="00861E18"/>
    <w:rsid w:val="0099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830</vt:lpstr>
    </vt:vector>
  </TitlesOfParts>
  <Company>State of Illinois</Company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830</dc:title>
  <dc:subject/>
  <dc:creator>Illinois General Assembly</dc:creator>
  <cp:keywords/>
  <dc:description/>
  <cp:lastModifiedBy>Roberts, John</cp:lastModifiedBy>
  <cp:revision>3</cp:revision>
  <dcterms:created xsi:type="dcterms:W3CDTF">2012-06-21T22:31:00Z</dcterms:created>
  <dcterms:modified xsi:type="dcterms:W3CDTF">2012-06-21T22:31:00Z</dcterms:modified>
</cp:coreProperties>
</file>