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221" w:rsidRDefault="003E5221" w:rsidP="003E5221">
      <w:pPr>
        <w:widowControl w:val="0"/>
        <w:autoSpaceDE w:val="0"/>
        <w:autoSpaceDN w:val="0"/>
        <w:adjustRightInd w:val="0"/>
      </w:pPr>
    </w:p>
    <w:p w:rsidR="003E5221" w:rsidRDefault="003E5221" w:rsidP="003E522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742.500  Tier 1 Evaluation Overview</w:t>
      </w:r>
      <w:r>
        <w:t xml:space="preserve"> </w:t>
      </w:r>
    </w:p>
    <w:p w:rsidR="003E5221" w:rsidRDefault="003E5221" w:rsidP="003E5221">
      <w:pPr>
        <w:widowControl w:val="0"/>
        <w:autoSpaceDE w:val="0"/>
        <w:autoSpaceDN w:val="0"/>
        <w:adjustRightInd w:val="0"/>
      </w:pPr>
    </w:p>
    <w:p w:rsidR="003E5221" w:rsidRDefault="003E5221" w:rsidP="003E522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 Tier 1 evaluation compares the concentration of each contaminant of concern detected at a site to the baseline remediation objectives provided in Appendix B, Tables A, B, C, D</w:t>
      </w:r>
      <w:r w:rsidR="009B5ABB">
        <w:t>,</w:t>
      </w:r>
      <w:r>
        <w:t xml:space="preserve"> E</w:t>
      </w:r>
      <w:r w:rsidR="009B5ABB">
        <w:t>, G, H and I</w:t>
      </w:r>
      <w:r>
        <w:t xml:space="preserve">.  Use of Tier 1 remediation objectives requires only limited site-specific information:  concentrations of contaminants of concern, groundwater classification, land use classification, and, if appropriate, soil pH.  (See Appendix B, Illustration A.) </w:t>
      </w:r>
    </w:p>
    <w:p w:rsidR="00F8479F" w:rsidRDefault="00F8479F" w:rsidP="003E5221">
      <w:pPr>
        <w:widowControl w:val="0"/>
        <w:autoSpaceDE w:val="0"/>
        <w:autoSpaceDN w:val="0"/>
        <w:adjustRightInd w:val="0"/>
        <w:ind w:left="1440" w:hanging="720"/>
      </w:pPr>
    </w:p>
    <w:p w:rsidR="003E5221" w:rsidRDefault="003E5221" w:rsidP="003E522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Although Tier 1 allows for differentiation between residential and industrial/commercial property use of a site, an institutional control under Subpart J is required where remediation objectives are based on an industrial/commercial property use. </w:t>
      </w:r>
    </w:p>
    <w:p w:rsidR="00F8479F" w:rsidRDefault="00F8479F" w:rsidP="003E5221">
      <w:pPr>
        <w:widowControl w:val="0"/>
        <w:autoSpaceDE w:val="0"/>
        <w:autoSpaceDN w:val="0"/>
        <w:adjustRightInd w:val="0"/>
        <w:ind w:left="1440" w:hanging="720"/>
      </w:pPr>
    </w:p>
    <w:p w:rsidR="00BA7BE1" w:rsidRDefault="00BA7BE1" w:rsidP="003E522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For the indoor inhalation exposure route:</w:t>
      </w:r>
    </w:p>
    <w:p w:rsidR="00BA7BE1" w:rsidRDefault="00BA7BE1" w:rsidP="003E5221">
      <w:pPr>
        <w:widowControl w:val="0"/>
        <w:autoSpaceDE w:val="0"/>
        <w:autoSpaceDN w:val="0"/>
        <w:adjustRightInd w:val="0"/>
        <w:ind w:left="1440" w:hanging="720"/>
      </w:pPr>
    </w:p>
    <w:p w:rsidR="00BA7BE1" w:rsidRDefault="00BA7BE1" w:rsidP="00BA7BE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Appendix B, Tables H and I apply only when the existing or potential building has a full concrete slab-on-grade or a full concrete basement floor and walls; and</w:t>
      </w:r>
    </w:p>
    <w:p w:rsidR="00BA7BE1" w:rsidRDefault="00BA7BE1" w:rsidP="003E5221">
      <w:pPr>
        <w:widowControl w:val="0"/>
        <w:autoSpaceDE w:val="0"/>
        <w:autoSpaceDN w:val="0"/>
        <w:adjustRightInd w:val="0"/>
        <w:ind w:left="1440" w:hanging="720"/>
      </w:pPr>
    </w:p>
    <w:p w:rsidR="00BA7BE1" w:rsidRDefault="00BA7BE1" w:rsidP="00BA7BE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Institutional controls under Subpart J are required to use remediation objectives in Appendix B, Table H or Table I.</w:t>
      </w:r>
    </w:p>
    <w:p w:rsidR="00BA7BE1" w:rsidRDefault="00BA7BE1" w:rsidP="003E5221">
      <w:pPr>
        <w:widowControl w:val="0"/>
        <w:autoSpaceDE w:val="0"/>
        <w:autoSpaceDN w:val="0"/>
        <w:adjustRightInd w:val="0"/>
        <w:ind w:left="1440" w:hanging="720"/>
      </w:pPr>
    </w:p>
    <w:p w:rsidR="003E5221" w:rsidRDefault="00BA7BE1" w:rsidP="003E522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 w:rsidR="003E5221">
        <w:tab/>
        <w:t xml:space="preserve">Any given exposure route is not a concern if the concentration of each contaminant of concern detected at the site is below the Tier 1 value of that given route.  In such a case, no further evaluation of that route is necessary. </w:t>
      </w:r>
    </w:p>
    <w:p w:rsidR="009B5ABB" w:rsidRDefault="009B5ABB" w:rsidP="003E5221">
      <w:pPr>
        <w:widowControl w:val="0"/>
        <w:autoSpaceDE w:val="0"/>
        <w:autoSpaceDN w:val="0"/>
        <w:adjustRightInd w:val="0"/>
        <w:ind w:left="1440" w:hanging="720"/>
      </w:pPr>
    </w:p>
    <w:p w:rsidR="009B5ABB" w:rsidRDefault="009B5ABB" w:rsidP="003E5221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7D3CC3">
        <w:t>7</w:t>
      </w:r>
      <w:r>
        <w:t xml:space="preserve"> I</w:t>
      </w:r>
      <w:r w:rsidRPr="00D55B37">
        <w:t xml:space="preserve">ll. Reg. </w:t>
      </w:r>
      <w:r w:rsidR="00CB110B">
        <w:t>7506</w:t>
      </w:r>
      <w:r w:rsidRPr="00D55B37">
        <w:t xml:space="preserve">, effective </w:t>
      </w:r>
      <w:bookmarkStart w:id="0" w:name="_GoBack"/>
      <w:r w:rsidR="00CB110B">
        <w:t>May 15, 2013</w:t>
      </w:r>
      <w:bookmarkEnd w:id="0"/>
      <w:r w:rsidRPr="00D55B37">
        <w:t>)</w:t>
      </w:r>
    </w:p>
    <w:sectPr w:rsidR="009B5ABB" w:rsidSect="003E52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5221"/>
    <w:rsid w:val="003E5221"/>
    <w:rsid w:val="00472D5B"/>
    <w:rsid w:val="004F47C8"/>
    <w:rsid w:val="005C3366"/>
    <w:rsid w:val="007D3CC3"/>
    <w:rsid w:val="008E3C61"/>
    <w:rsid w:val="009B5ABB"/>
    <w:rsid w:val="00A80962"/>
    <w:rsid w:val="00BA7BE1"/>
    <w:rsid w:val="00CB110B"/>
    <w:rsid w:val="00F8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742</vt:lpstr>
    </vt:vector>
  </TitlesOfParts>
  <Company>State of Illinois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742</dc:title>
  <dc:subject/>
  <dc:creator>Illinois General Assembly</dc:creator>
  <cp:keywords/>
  <dc:description/>
  <cp:lastModifiedBy>King, Melissa A.</cp:lastModifiedBy>
  <cp:revision>3</cp:revision>
  <dcterms:created xsi:type="dcterms:W3CDTF">2013-05-23T15:47:00Z</dcterms:created>
  <dcterms:modified xsi:type="dcterms:W3CDTF">2013-05-24T19:51:00Z</dcterms:modified>
</cp:coreProperties>
</file>