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15B" w:rsidRDefault="00DB215B" w:rsidP="00DB215B">
      <w:pPr>
        <w:widowControl w:val="0"/>
        <w:autoSpaceDE w:val="0"/>
        <w:autoSpaceDN w:val="0"/>
        <w:adjustRightInd w:val="0"/>
      </w:pPr>
      <w:bookmarkStart w:id="0" w:name="_GoBack"/>
      <w:bookmarkEnd w:id="0"/>
    </w:p>
    <w:p w:rsidR="00DB215B" w:rsidRDefault="00DB215B" w:rsidP="00DB215B">
      <w:pPr>
        <w:widowControl w:val="0"/>
        <w:autoSpaceDE w:val="0"/>
        <w:autoSpaceDN w:val="0"/>
        <w:adjustRightInd w:val="0"/>
      </w:pPr>
      <w:r>
        <w:rPr>
          <w:b/>
          <w:bCs/>
        </w:rPr>
        <w:t>Section 740.410  Form and Delivery of Plans and Reports, Signatories and Certifications</w:t>
      </w:r>
      <w:r>
        <w:t xml:space="preserve"> </w:t>
      </w:r>
    </w:p>
    <w:p w:rsidR="00DB215B" w:rsidRDefault="00DB215B" w:rsidP="00DB215B">
      <w:pPr>
        <w:widowControl w:val="0"/>
        <w:autoSpaceDE w:val="0"/>
        <w:autoSpaceDN w:val="0"/>
        <w:adjustRightInd w:val="0"/>
      </w:pPr>
    </w:p>
    <w:p w:rsidR="00DB215B" w:rsidRDefault="00DB215B" w:rsidP="00DB215B">
      <w:pPr>
        <w:widowControl w:val="0"/>
        <w:autoSpaceDE w:val="0"/>
        <w:autoSpaceDN w:val="0"/>
        <w:adjustRightInd w:val="0"/>
        <w:ind w:left="1440" w:hanging="720"/>
      </w:pPr>
      <w:r>
        <w:t>a)</w:t>
      </w:r>
      <w:r>
        <w:tab/>
        <w:t xml:space="preserve">All plans and reports prepared under this Part shall be submitted to the Agency on forms prescribed and provided by the Agency with attachments and accompanying documentation as necessary.  Plans and reports shall be mailed or delivered to the address designated by the Agency on the forms.  Plans and reports that are hand-delivered to the Agency shall be delivered during the Agency's normal business hours. </w:t>
      </w:r>
    </w:p>
    <w:p w:rsidR="00533587" w:rsidRDefault="00533587" w:rsidP="00DB215B">
      <w:pPr>
        <w:widowControl w:val="0"/>
        <w:autoSpaceDE w:val="0"/>
        <w:autoSpaceDN w:val="0"/>
        <w:adjustRightInd w:val="0"/>
        <w:ind w:left="1440" w:hanging="720"/>
      </w:pPr>
    </w:p>
    <w:p w:rsidR="00DB215B" w:rsidRDefault="00DB215B" w:rsidP="00DB215B">
      <w:pPr>
        <w:widowControl w:val="0"/>
        <w:autoSpaceDE w:val="0"/>
        <w:autoSpaceDN w:val="0"/>
        <w:adjustRightInd w:val="0"/>
        <w:ind w:left="1440" w:hanging="720"/>
      </w:pPr>
      <w:r>
        <w:t>b)</w:t>
      </w:r>
      <w:r>
        <w:tab/>
        <w:t xml:space="preserve">All plans and reports submitted to the Agency shall include: </w:t>
      </w:r>
    </w:p>
    <w:p w:rsidR="00533587" w:rsidRDefault="00533587" w:rsidP="00DB215B">
      <w:pPr>
        <w:widowControl w:val="0"/>
        <w:autoSpaceDE w:val="0"/>
        <w:autoSpaceDN w:val="0"/>
        <w:adjustRightInd w:val="0"/>
        <w:ind w:left="2160" w:hanging="720"/>
      </w:pPr>
    </w:p>
    <w:p w:rsidR="00DB215B" w:rsidRDefault="00DB215B" w:rsidP="00DB215B">
      <w:pPr>
        <w:widowControl w:val="0"/>
        <w:autoSpaceDE w:val="0"/>
        <w:autoSpaceDN w:val="0"/>
        <w:adjustRightInd w:val="0"/>
        <w:ind w:left="2160" w:hanging="720"/>
      </w:pPr>
      <w:r>
        <w:t>1)</w:t>
      </w:r>
      <w:r>
        <w:tab/>
        <w:t xml:space="preserve">The full legal name, address and telephone number of the Remediation Applicant (RA) or any authorized agent acting on behalf of the RA, and any contact persons to whom inquiries and correspondence must be addressed; </w:t>
      </w:r>
    </w:p>
    <w:p w:rsidR="00533587" w:rsidRDefault="00533587" w:rsidP="00DB215B">
      <w:pPr>
        <w:widowControl w:val="0"/>
        <w:autoSpaceDE w:val="0"/>
        <w:autoSpaceDN w:val="0"/>
        <w:adjustRightInd w:val="0"/>
        <w:ind w:left="2160" w:hanging="720"/>
      </w:pPr>
    </w:p>
    <w:p w:rsidR="00DB215B" w:rsidRDefault="00DB215B" w:rsidP="00DB215B">
      <w:pPr>
        <w:widowControl w:val="0"/>
        <w:autoSpaceDE w:val="0"/>
        <w:autoSpaceDN w:val="0"/>
        <w:adjustRightInd w:val="0"/>
        <w:ind w:left="2160" w:hanging="720"/>
      </w:pPr>
      <w:r>
        <w:t>2)</w:t>
      </w:r>
      <w:r>
        <w:tab/>
        <w:t xml:space="preserve">The original signature of the RA or of any authorized agent acting on behalf of the RA; </w:t>
      </w:r>
    </w:p>
    <w:p w:rsidR="00533587" w:rsidRDefault="00533587" w:rsidP="00DB215B">
      <w:pPr>
        <w:widowControl w:val="0"/>
        <w:autoSpaceDE w:val="0"/>
        <w:autoSpaceDN w:val="0"/>
        <w:adjustRightInd w:val="0"/>
        <w:ind w:left="2160" w:hanging="720"/>
      </w:pPr>
    </w:p>
    <w:p w:rsidR="00DB215B" w:rsidRDefault="00DB215B" w:rsidP="00DB215B">
      <w:pPr>
        <w:widowControl w:val="0"/>
        <w:autoSpaceDE w:val="0"/>
        <w:autoSpaceDN w:val="0"/>
        <w:adjustRightInd w:val="0"/>
        <w:ind w:left="2160" w:hanging="720"/>
      </w:pPr>
      <w:r>
        <w:t>3)</w:t>
      </w:r>
      <w:r>
        <w:tab/>
        <w:t xml:space="preserve">The name of the LPE responsible for site activities and preparation of the plan or report, the date of preparation, registration number, license expiration date, and professional seal; and </w:t>
      </w:r>
    </w:p>
    <w:p w:rsidR="00533587" w:rsidRDefault="00533587" w:rsidP="00DB215B">
      <w:pPr>
        <w:widowControl w:val="0"/>
        <w:autoSpaceDE w:val="0"/>
        <w:autoSpaceDN w:val="0"/>
        <w:adjustRightInd w:val="0"/>
        <w:ind w:left="2160" w:hanging="720"/>
      </w:pPr>
    </w:p>
    <w:p w:rsidR="00DB215B" w:rsidRDefault="00DB215B" w:rsidP="00DB215B">
      <w:pPr>
        <w:widowControl w:val="0"/>
        <w:autoSpaceDE w:val="0"/>
        <w:autoSpaceDN w:val="0"/>
        <w:adjustRightInd w:val="0"/>
        <w:ind w:left="2160" w:hanging="720"/>
      </w:pPr>
      <w:r>
        <w:t>4)</w:t>
      </w:r>
      <w:r>
        <w:tab/>
        <w:t xml:space="preserve">Except as provided in subsection (c) of this Section, the LPE responsible for the site investigations, remedial activities, and preparation of the plans or reports shall affirm by original signature as follows: </w:t>
      </w:r>
    </w:p>
    <w:p w:rsidR="00DB215B" w:rsidRDefault="00DB215B" w:rsidP="00DB215B">
      <w:pPr>
        <w:widowControl w:val="0"/>
        <w:autoSpaceDE w:val="0"/>
        <w:autoSpaceDN w:val="0"/>
        <w:adjustRightInd w:val="0"/>
        <w:ind w:left="2160" w:hanging="720"/>
      </w:pPr>
    </w:p>
    <w:p w:rsidR="00DB215B" w:rsidRDefault="00DB215B" w:rsidP="00DB215B">
      <w:pPr>
        <w:widowControl w:val="0"/>
        <w:autoSpaceDE w:val="0"/>
        <w:autoSpaceDN w:val="0"/>
        <w:adjustRightInd w:val="0"/>
        <w:ind w:left="2160" w:hanging="720"/>
      </w:pPr>
      <w:r>
        <w:tab/>
        <w:t xml:space="preserve">"I attest that all site investigations or remedial activities, including review of laboratory data, that are the subject of this plan or report were performed under my direction and this document and all attachments were prepared under my direction or reviewed by me, and, to the best of my knowledge and belief, the work described in the plan or report has been designed or completed in accordance with the Act, 35 Ill. Adm. Code 740, and generally accepted engineering practices, and the information presented, including any qualified laboratory data, is accurate and complete." </w:t>
      </w:r>
    </w:p>
    <w:p w:rsidR="00DB215B" w:rsidRDefault="00DB215B" w:rsidP="00DB215B">
      <w:pPr>
        <w:widowControl w:val="0"/>
        <w:autoSpaceDE w:val="0"/>
        <w:autoSpaceDN w:val="0"/>
        <w:adjustRightInd w:val="0"/>
        <w:ind w:left="2160" w:hanging="720"/>
      </w:pPr>
    </w:p>
    <w:p w:rsidR="00DB215B" w:rsidRDefault="00DB215B" w:rsidP="00DB215B">
      <w:pPr>
        <w:widowControl w:val="0"/>
        <w:autoSpaceDE w:val="0"/>
        <w:autoSpaceDN w:val="0"/>
        <w:adjustRightInd w:val="0"/>
        <w:ind w:left="1440" w:hanging="720"/>
      </w:pPr>
      <w:r>
        <w:t>c)</w:t>
      </w:r>
      <w:r>
        <w:tab/>
        <w:t xml:space="preserve">If the investigation relies in whole or in part upon investigations or remedial activities conducted before the affirming LPE's assumption of responsibility for site activities, then the LPE is not required to affirm that those portions of the investigation or remedial activities were carried out under his or her direction.  However, the LPE shall review the documentation of the prior investigations or remedial activities and evaluate their suitability for compliance with Title XVII of the Act and this Part.  Such information may be submitted to the Agency for consideration along with the LPE's written evaluation of suitability, but the Agency shall not be required to accept the information as evidence of compliance with any requirements of the Act or this Part. </w:t>
      </w:r>
    </w:p>
    <w:p w:rsidR="00533587" w:rsidRDefault="00533587" w:rsidP="00DB215B">
      <w:pPr>
        <w:widowControl w:val="0"/>
        <w:autoSpaceDE w:val="0"/>
        <w:autoSpaceDN w:val="0"/>
        <w:adjustRightInd w:val="0"/>
        <w:ind w:left="1440" w:hanging="720"/>
      </w:pPr>
    </w:p>
    <w:p w:rsidR="00DB215B" w:rsidRDefault="00DB215B" w:rsidP="00DB215B">
      <w:pPr>
        <w:widowControl w:val="0"/>
        <w:autoSpaceDE w:val="0"/>
        <w:autoSpaceDN w:val="0"/>
        <w:adjustRightInd w:val="0"/>
        <w:ind w:left="1440" w:hanging="720"/>
      </w:pPr>
      <w:r>
        <w:t>d)</w:t>
      </w:r>
      <w:r>
        <w:tab/>
        <w:t xml:space="preserve">The </w:t>
      </w:r>
      <w:r>
        <w:rPr>
          <w:i/>
          <w:iCs/>
        </w:rPr>
        <w:t>RA may elect to prepare and submit for review and approval any and all reports and plans required under this</w:t>
      </w:r>
      <w:r>
        <w:t xml:space="preserve"> Part </w:t>
      </w:r>
      <w:r>
        <w:rPr>
          <w:i/>
          <w:iCs/>
        </w:rPr>
        <w:t>individually following the completion of each such activity</w:t>
      </w:r>
      <w:r>
        <w:t xml:space="preserve"> or </w:t>
      </w:r>
      <w:r>
        <w:rPr>
          <w:i/>
          <w:iCs/>
        </w:rPr>
        <w:t>concurrently following the completion of all activities, or in any other combination.</w:t>
      </w:r>
      <w:r>
        <w:t xml:space="preserve"> [415 ILCS 5/58.6(f)] </w:t>
      </w:r>
    </w:p>
    <w:p w:rsidR="00B16AD0" w:rsidRDefault="00B16AD0" w:rsidP="00B16AD0">
      <w:pPr>
        <w:pStyle w:val="JCARSourceNote"/>
        <w:ind w:left="741"/>
      </w:pPr>
    </w:p>
    <w:p w:rsidR="00B16AD0" w:rsidRPr="00935A8C" w:rsidRDefault="00B16AD0" w:rsidP="00B16AD0">
      <w:pPr>
        <w:pStyle w:val="JCARSourceNote"/>
        <w:ind w:left="741"/>
      </w:pPr>
      <w:r>
        <w:t xml:space="preserve">(Source: </w:t>
      </w:r>
      <w:r w:rsidRPr="00D55B37">
        <w:t>A</w:t>
      </w:r>
      <w:r>
        <w:t>mended</w:t>
      </w:r>
      <w:r w:rsidRPr="00D55B37">
        <w:t xml:space="preserve"> at 2</w:t>
      </w:r>
      <w:r>
        <w:t>6</w:t>
      </w:r>
      <w:r w:rsidRPr="00D55B37">
        <w:t xml:space="preserve"> Ill. Reg. </w:t>
      </w:r>
      <w:r>
        <w:t>7197,</w:t>
      </w:r>
      <w:r w:rsidRPr="00D55B37">
        <w:t xml:space="preserve"> effective </w:t>
      </w:r>
      <w:r>
        <w:t>April 25, 2002)</w:t>
      </w:r>
    </w:p>
    <w:sectPr w:rsidR="00B16AD0" w:rsidRPr="00935A8C" w:rsidSect="00DB21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215B"/>
    <w:rsid w:val="0015533E"/>
    <w:rsid w:val="00533587"/>
    <w:rsid w:val="005C3366"/>
    <w:rsid w:val="006B5EE6"/>
    <w:rsid w:val="008F07A8"/>
    <w:rsid w:val="00935A8C"/>
    <w:rsid w:val="009C5379"/>
    <w:rsid w:val="00A0293A"/>
    <w:rsid w:val="00B16AD0"/>
    <w:rsid w:val="00D55B37"/>
    <w:rsid w:val="00DB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5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5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