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37" w:rsidRDefault="00235137" w:rsidP="00235137">
      <w:pPr>
        <w:widowControl w:val="0"/>
        <w:autoSpaceDE w:val="0"/>
        <w:autoSpaceDN w:val="0"/>
        <w:adjustRightInd w:val="0"/>
      </w:pPr>
      <w:bookmarkStart w:id="0" w:name="_GoBack"/>
      <w:bookmarkEnd w:id="0"/>
    </w:p>
    <w:p w:rsidR="00235137" w:rsidRDefault="00235137" w:rsidP="00235137">
      <w:pPr>
        <w:widowControl w:val="0"/>
        <w:autoSpaceDE w:val="0"/>
        <w:autoSpaceDN w:val="0"/>
        <w:adjustRightInd w:val="0"/>
      </w:pPr>
      <w:r>
        <w:rPr>
          <w:b/>
          <w:bCs/>
        </w:rPr>
        <w:t>Section 732.103  Definitions</w:t>
      </w:r>
      <w:r>
        <w:t xml:space="preserve"> </w:t>
      </w:r>
    </w:p>
    <w:p w:rsidR="00235137" w:rsidRDefault="00235137" w:rsidP="00235137">
      <w:pPr>
        <w:widowControl w:val="0"/>
        <w:autoSpaceDE w:val="0"/>
        <w:autoSpaceDN w:val="0"/>
        <w:adjustRightInd w:val="0"/>
      </w:pPr>
    </w:p>
    <w:p w:rsidR="00235137" w:rsidRDefault="00235137" w:rsidP="00235137">
      <w:pPr>
        <w:widowControl w:val="0"/>
        <w:autoSpaceDE w:val="0"/>
        <w:autoSpaceDN w:val="0"/>
        <w:adjustRightInd w:val="0"/>
      </w:pPr>
      <w:r>
        <w:t xml:space="preserve">Except as stated in this Section, or unless a different meaning of a word or term is clear from the context, the definitions of words or terms in this Part shall be the same as that applied to the same words or terms in the Environmental Protection Act [415 ILCS 5]. </w:t>
      </w:r>
    </w:p>
    <w:p w:rsidR="00235137" w:rsidRDefault="00235137" w:rsidP="00235137">
      <w:pPr>
        <w:widowControl w:val="0"/>
        <w:autoSpaceDE w:val="0"/>
        <w:autoSpaceDN w:val="0"/>
        <w:adjustRightInd w:val="0"/>
      </w:pPr>
    </w:p>
    <w:p w:rsidR="00235137" w:rsidRDefault="00235137" w:rsidP="00BD6238">
      <w:pPr>
        <w:widowControl w:val="0"/>
        <w:autoSpaceDE w:val="0"/>
        <w:autoSpaceDN w:val="0"/>
        <w:adjustRightInd w:val="0"/>
        <w:ind w:left="1440"/>
      </w:pPr>
      <w:r>
        <w:t xml:space="preserve">"Act" means the Environmental Protection Act [415 ILCS 5].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"Agency" means the Illinois Environmental Protection Agency.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"Alternative Technology" means a process or technique, other than conventional technology, used to perform a corrective action with respect to soils contaminated by releases of petroleum from an underground storage tank.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"Board" means the Illinois Pollution Control Board.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rPr>
          <w:i/>
          <w:iCs/>
        </w:rPr>
        <w:t>"Bodily Injury" means bodily injury, sickness, or disease sustained by a person, including death at any time, resulting from a release of petroleum from an underground storage tank</w:t>
      </w:r>
      <w:r>
        <w:t xml:space="preserve"> [415 ILCS 5/57.2].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"Class I Groundwater"</w:t>
      </w:r>
      <w:r w:rsidR="00235137">
        <w:rPr>
          <w:i/>
          <w:iCs/>
        </w:rPr>
        <w:t xml:space="preserve"> means groundwater that meets the Class I:  potable resource groundwater criteria set forth in the </w:t>
      </w:r>
      <w:r>
        <w:rPr>
          <w:i/>
          <w:iCs/>
        </w:rPr>
        <w:t>Board</w:t>
      </w:r>
      <w:r w:rsidR="00235137">
        <w:rPr>
          <w:i/>
          <w:iCs/>
        </w:rPr>
        <w:t xml:space="preserve"> regulations adopted pursuant to the Illinois Groundwater Protection Act</w:t>
      </w:r>
      <w:r w:rsidR="00235137">
        <w:t xml:space="preserve"> [415 ILCS 5/57.2].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"Class II</w:t>
      </w:r>
      <w:r w:rsidR="006D35AF">
        <w:t>I</w:t>
      </w:r>
      <w:r>
        <w:t xml:space="preserve"> Groundwater"</w:t>
      </w:r>
      <w:r w:rsidR="00235137">
        <w:rPr>
          <w:i/>
          <w:iCs/>
        </w:rPr>
        <w:t xml:space="preserve"> means groundwater that meets the Class III:  special resource groundwater criteria set forth in the </w:t>
      </w:r>
      <w:r>
        <w:rPr>
          <w:i/>
          <w:iCs/>
        </w:rPr>
        <w:t>Board</w:t>
      </w:r>
      <w:r w:rsidR="00235137">
        <w:rPr>
          <w:i/>
          <w:iCs/>
        </w:rPr>
        <w:t xml:space="preserve"> regulations adopted pursuant to the Illinois Groundwater Protection Act</w:t>
      </w:r>
      <w:r w:rsidR="00235137">
        <w:t xml:space="preserve"> [415 ILCS 5/57.2]. </w:t>
      </w:r>
    </w:p>
    <w:p w:rsidR="00966813" w:rsidRDefault="00966813" w:rsidP="00966813">
      <w:pPr>
        <w:widowControl w:val="0"/>
        <w:tabs>
          <w:tab w:val="left" w:pos="720"/>
        </w:tabs>
        <w:ind w:left="1440"/>
        <w:rPr>
          <w:i/>
        </w:rPr>
      </w:pPr>
    </w:p>
    <w:p w:rsidR="00966813" w:rsidRDefault="00B11425" w:rsidP="00966813">
      <w:pPr>
        <w:widowControl w:val="0"/>
        <w:ind w:left="1440"/>
      </w:pPr>
      <w:r w:rsidRPr="00225B4D">
        <w:t>"</w:t>
      </w:r>
      <w:r w:rsidR="00966813" w:rsidRPr="00225B4D">
        <w:t xml:space="preserve">Community </w:t>
      </w:r>
      <w:r w:rsidR="00E91BEB">
        <w:t>w</w:t>
      </w:r>
      <w:r w:rsidR="00966813" w:rsidRPr="00225B4D">
        <w:t xml:space="preserve">ater </w:t>
      </w:r>
      <w:r w:rsidR="00E91BEB">
        <w:t>s</w:t>
      </w:r>
      <w:r w:rsidR="00966813" w:rsidRPr="00225B4D">
        <w:t>upply</w:t>
      </w:r>
      <w:r w:rsidRPr="00225B4D">
        <w:t>"</w:t>
      </w:r>
      <w:r w:rsidR="00966813" w:rsidRPr="00864B15">
        <w:rPr>
          <w:i/>
        </w:rPr>
        <w:t xml:space="preserve"> means a public water supply which serves or is intended to serve at least 15 service connections used by residents or regularly serves at least 25 residents</w:t>
      </w:r>
      <w:r w:rsidR="00966813" w:rsidRPr="00864B15">
        <w:t xml:space="preserve"> [415 ILCS 5/3.145].</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"Confirmed Exceedence" means laboratory verification of an exceedence of the applicable </w:t>
      </w:r>
      <w:r w:rsidR="00966813">
        <w:t>remediation</w:t>
      </w:r>
      <w:r>
        <w:t xml:space="preserve"> objectives. </w:t>
      </w:r>
    </w:p>
    <w:p w:rsidR="00966813" w:rsidRDefault="00966813" w:rsidP="00966813">
      <w:pPr>
        <w:widowControl w:val="0"/>
        <w:ind w:left="1440"/>
      </w:pPr>
    </w:p>
    <w:p w:rsidR="00966813" w:rsidRDefault="00B11425" w:rsidP="00966813">
      <w:pPr>
        <w:widowControl w:val="0"/>
        <w:ind w:left="1440"/>
      </w:pPr>
      <w:r>
        <w:t>"</w:t>
      </w:r>
      <w:r w:rsidR="00966813" w:rsidRPr="00864B15">
        <w:t xml:space="preserve">Confirmation of a </w:t>
      </w:r>
      <w:r w:rsidR="00225B4D">
        <w:t>R</w:t>
      </w:r>
      <w:r w:rsidR="00966813" w:rsidRPr="00864B15">
        <w:t>elease</w:t>
      </w:r>
      <w:r>
        <w:t>"</w:t>
      </w:r>
      <w:r w:rsidR="00966813" w:rsidRPr="00864B15">
        <w:t xml:space="preserve"> means the confirmation of a release of petroleum in accordance with regulations promulgated by the Office of the State Fire Marshal at 41 Ill. Adm. Code 170.</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"Confirmed Release" means a release of petroleum that has been confirmed in accordance with regulations promulgated by the Office of the State Fire Marshal at 41 Ill. Adm. Code 170.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"Conventional Technology" means a process or technique to perform a corrective action by removal, transportation and disposal of soils contaminated by a release </w:t>
      </w:r>
      <w:r>
        <w:lastRenderedPageBreak/>
        <w:t xml:space="preserve">of petroleum from an underground storage tank in accordance with applicable laws and regulations, but without processing to remove petroleum from the soils.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rsidRPr="00E91BEB">
        <w:rPr>
          <w:iCs/>
        </w:rPr>
        <w:t>"</w:t>
      </w:r>
      <w:r>
        <w:rPr>
          <w:i/>
          <w:iCs/>
        </w:rPr>
        <w:t xml:space="preserve">Corrective </w:t>
      </w:r>
      <w:r w:rsidR="002C006B">
        <w:rPr>
          <w:i/>
          <w:iCs/>
        </w:rPr>
        <w:t>a</w:t>
      </w:r>
      <w:r>
        <w:rPr>
          <w:i/>
          <w:iCs/>
        </w:rPr>
        <w:t>ction</w:t>
      </w:r>
      <w:r w:rsidRPr="00E91BEB">
        <w:rPr>
          <w:iCs/>
        </w:rPr>
        <w:t>"</w:t>
      </w:r>
      <w:r>
        <w:rPr>
          <w:i/>
          <w:iCs/>
        </w:rPr>
        <w:t xml:space="preserve"> means activities associated with compliance with the provisions of Sections 57.6 and 57.7</w:t>
      </w:r>
      <w:r>
        <w:t xml:space="preserve"> of the Act [415 ILCS 5/57.2]. </w:t>
      </w:r>
    </w:p>
    <w:p w:rsidR="00966813" w:rsidRDefault="00966813" w:rsidP="00966813">
      <w:pPr>
        <w:ind w:left="1440"/>
      </w:pPr>
    </w:p>
    <w:p w:rsidR="00966813" w:rsidRDefault="00B11425" w:rsidP="00966813">
      <w:pPr>
        <w:ind w:left="1440"/>
      </w:pPr>
      <w:r>
        <w:t>"</w:t>
      </w:r>
      <w:r w:rsidR="00966813" w:rsidRPr="00864B15">
        <w:t xml:space="preserve">County </w:t>
      </w:r>
      <w:r w:rsidR="00225B4D">
        <w:t>H</w:t>
      </w:r>
      <w:r w:rsidR="00966813" w:rsidRPr="00864B15">
        <w:t>ighway</w:t>
      </w:r>
      <w:r>
        <w:t>"</w:t>
      </w:r>
      <w:r w:rsidR="00966813" w:rsidRPr="00864B15">
        <w:t xml:space="preserve"> means county highway as defined in the Illinois Highway Code [605 ILCS 5].</w:t>
      </w:r>
    </w:p>
    <w:p w:rsidR="00B6732D" w:rsidRDefault="00B6732D" w:rsidP="00966813">
      <w:pPr>
        <w:ind w:left="1440"/>
      </w:pPr>
    </w:p>
    <w:p w:rsidR="00966813" w:rsidRDefault="00B11425" w:rsidP="00966813">
      <w:pPr>
        <w:ind w:left="1440"/>
      </w:pPr>
      <w:r>
        <w:t>"</w:t>
      </w:r>
      <w:r w:rsidR="00966813" w:rsidRPr="00864B15">
        <w:t xml:space="preserve">District </w:t>
      </w:r>
      <w:r w:rsidR="00225B4D">
        <w:t>R</w:t>
      </w:r>
      <w:r w:rsidR="00966813" w:rsidRPr="00864B15">
        <w:t>oad</w:t>
      </w:r>
      <w:r>
        <w:t>"</w:t>
      </w:r>
      <w:r w:rsidR="00966813" w:rsidRPr="00864B15">
        <w:t xml:space="preserve"> means </w:t>
      </w:r>
      <w:r w:rsidR="00225B4D">
        <w:t xml:space="preserve">a </w:t>
      </w:r>
      <w:r w:rsidR="00966813" w:rsidRPr="00864B15">
        <w:t>district road as defined in the Illinois Highway Code [605 ILCS 5].</w:t>
      </w:r>
    </w:p>
    <w:p w:rsidR="00B6732D" w:rsidRDefault="00B6732D" w:rsidP="00966813">
      <w:pPr>
        <w:ind w:left="1440"/>
      </w:pPr>
    </w:p>
    <w:p w:rsidR="00235137" w:rsidRDefault="00235137" w:rsidP="00BD6238">
      <w:pPr>
        <w:widowControl w:val="0"/>
        <w:autoSpaceDE w:val="0"/>
        <w:autoSpaceDN w:val="0"/>
        <w:adjustRightInd w:val="0"/>
        <w:ind w:left="1440"/>
      </w:pPr>
      <w:r>
        <w:t xml:space="preserve">"Environmental Land Use Control" means </w:t>
      </w:r>
      <w:r w:rsidR="00940CBA">
        <w:t>E</w:t>
      </w:r>
      <w:r w:rsidR="00966813">
        <w:t xml:space="preserve">nvironmental </w:t>
      </w:r>
      <w:r w:rsidR="00940CBA">
        <w:t>L</w:t>
      </w:r>
      <w:r w:rsidR="00966813">
        <w:t xml:space="preserve">and </w:t>
      </w:r>
      <w:r w:rsidR="00940CBA">
        <w:t>U</w:t>
      </w:r>
      <w:r w:rsidR="00966813">
        <w:t xml:space="preserve">se </w:t>
      </w:r>
      <w:r w:rsidR="00940CBA">
        <w:t>C</w:t>
      </w:r>
      <w:r w:rsidR="00966813">
        <w:t>ontrol as defined in 35 Ill. Adm. Code 742.200.</w:t>
      </w:r>
      <w:r>
        <w:t xml:space="preserve">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"Federal Landholding Entity" means that federal department, agency or instrumentality with the authority to occupy and control the day-to-day use, operation and management of Federally Owned Property.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"Federally Owned Property" means real property owned in fee simple by the United States on which an institutional control is or institutional controls are sought to be placed in accordance with this Part.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"Fill Material"</w:t>
      </w:r>
      <w:r w:rsidR="00235137">
        <w:rPr>
          <w:i/>
          <w:iCs/>
        </w:rPr>
        <w:t xml:space="preserve"> means non-native or disturbed materials used to bed and backfill around an underground storage tank</w:t>
      </w:r>
      <w:r w:rsidR="00235137">
        <w:t xml:space="preserve"> [415 ILCS 5/57.2]. </w:t>
      </w:r>
    </w:p>
    <w:p w:rsidR="00966813" w:rsidRDefault="00966813" w:rsidP="00966813">
      <w:pPr>
        <w:ind w:left="1440"/>
      </w:pPr>
    </w:p>
    <w:p w:rsidR="00966813" w:rsidRDefault="00B11425" w:rsidP="00966813">
      <w:pPr>
        <w:ind w:left="1440"/>
      </w:pPr>
      <w:r>
        <w:t>"</w:t>
      </w:r>
      <w:r w:rsidR="00966813" w:rsidRPr="00864B15">
        <w:t xml:space="preserve">Financial </w:t>
      </w:r>
      <w:r w:rsidR="00225B4D">
        <w:t>I</w:t>
      </w:r>
      <w:r w:rsidR="00966813" w:rsidRPr="00864B15">
        <w:t>nterest</w:t>
      </w:r>
      <w:r>
        <w:t>"</w:t>
      </w:r>
      <w:r w:rsidR="00966813" w:rsidRPr="00864B15">
        <w:t xml:space="preserve"> means any ownership interest, legal or beneficial, or being in the relationship of director, officer, employee, or other active participant in the affairs of a party.  Financial interest does not include ownership of publicly traded stock.</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"Free Product" means a contaminant that is present as a non-aqueous phase liquid for chemicals whose melting point is less than 30</w:t>
      </w:r>
      <w:r w:rsidR="002C006B">
        <w:t>°</w:t>
      </w:r>
      <w:r>
        <w:t xml:space="preserve">C (e.g., liquid not dissolved in water).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"Full Accounting" means a compilation of documentation to establish, substantiate and justify the nature and extent of the corrective action costs incurred by an owner or operator.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"Fund"</w:t>
      </w:r>
      <w:r w:rsidR="00235137">
        <w:rPr>
          <w:i/>
          <w:iCs/>
        </w:rPr>
        <w:t xml:space="preserve"> means the </w:t>
      </w:r>
      <w:r>
        <w:rPr>
          <w:i/>
          <w:iCs/>
        </w:rPr>
        <w:t>Underground Storage Tank Fund</w:t>
      </w:r>
      <w:r w:rsidR="00235137">
        <w:t xml:space="preserve"> [415 ILCS 5/57.2].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"GIS" means Geographic Information System.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"GPS" means Global Positioning System.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"Groundwater"</w:t>
      </w:r>
      <w:r w:rsidR="00235137">
        <w:rPr>
          <w:i/>
          <w:iCs/>
        </w:rPr>
        <w:t xml:space="preserve"> means underground water which occurs within the saturated zone </w:t>
      </w:r>
      <w:r w:rsidR="00235137">
        <w:rPr>
          <w:i/>
          <w:iCs/>
        </w:rPr>
        <w:lastRenderedPageBreak/>
        <w:t>and geologic materials where the fluid pressure in the pore space is equal to or greater than atmospheric pressure</w:t>
      </w:r>
      <w:r w:rsidR="00235137">
        <w:t xml:space="preserve"> </w:t>
      </w:r>
      <w:r w:rsidR="00966813">
        <w:t>[415 ILCS 5/3.210]</w:t>
      </w:r>
      <w:r w:rsidR="00235137">
        <w:t xml:space="preserve">. </w:t>
      </w:r>
    </w:p>
    <w:p w:rsidR="00966813" w:rsidRDefault="00966813" w:rsidP="00966813">
      <w:pPr>
        <w:ind w:left="1440"/>
      </w:pPr>
    </w:p>
    <w:p w:rsidR="00966813" w:rsidRDefault="00B11425" w:rsidP="00966813">
      <w:pPr>
        <w:ind w:left="1440"/>
      </w:pPr>
      <w:r>
        <w:t>"</w:t>
      </w:r>
      <w:r w:rsidR="00966813" w:rsidRPr="00864B15">
        <w:t>Half-day</w:t>
      </w:r>
      <w:r>
        <w:t>"</w:t>
      </w:r>
      <w:r w:rsidR="00966813" w:rsidRPr="00864B15">
        <w:t xml:space="preserve"> means four hours, or a fraction thereof, of billable work time.  Half-days must be based upon the total number of hours worked in one calendar day.  The total number of half-days per calendar day may exceed two.</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"Handling Charges" means administrative, insurance, and interest costs and a reasonable profit for procurement, oversight, and payment of subcontracts and field purchases.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"Heating Oil"</w:t>
      </w:r>
      <w:r w:rsidR="00235137">
        <w:rPr>
          <w:i/>
          <w:iCs/>
        </w:rPr>
        <w:t xml:space="preserve"> means petroleum that is No. 1, No. 2, No. 4-light, No. </w:t>
      </w:r>
      <w:r>
        <w:rPr>
          <w:i/>
          <w:iCs/>
        </w:rPr>
        <w:t>4-</w:t>
      </w:r>
      <w:r w:rsidR="00235137">
        <w:rPr>
          <w:i/>
          <w:iCs/>
        </w:rPr>
        <w:t xml:space="preserve">heavy, No. 5-light, No. 5-heavy or No. 6 technical grades of fuel oil; and other residual fuel oils including navy special fuel oil and bunker </w:t>
      </w:r>
      <w:r>
        <w:rPr>
          <w:i/>
          <w:iCs/>
        </w:rPr>
        <w:t>C</w:t>
      </w:r>
      <w:r w:rsidR="002C006B">
        <w:rPr>
          <w:i/>
          <w:iCs/>
        </w:rPr>
        <w:t>.</w:t>
      </w:r>
      <w:r w:rsidR="00B6732D">
        <w:t xml:space="preserve"> </w:t>
      </w:r>
      <w:r w:rsidR="00E91BEB">
        <w:t xml:space="preserve"> </w:t>
      </w:r>
      <w:r w:rsidR="00221223">
        <w:t>[415 ILCS 5/57.2]</w:t>
      </w:r>
    </w:p>
    <w:p w:rsidR="00966813" w:rsidRDefault="00966813" w:rsidP="00966813"/>
    <w:p w:rsidR="00966813" w:rsidRDefault="00B11425" w:rsidP="00966813">
      <w:pPr>
        <w:ind w:left="1440"/>
      </w:pPr>
      <w:r>
        <w:t>"</w:t>
      </w:r>
      <w:r w:rsidR="00966813" w:rsidRPr="00864B15">
        <w:t xml:space="preserve">Highway </w:t>
      </w:r>
      <w:r w:rsidR="00225B4D">
        <w:t>A</w:t>
      </w:r>
      <w:r w:rsidR="00966813" w:rsidRPr="00864B15">
        <w:t>uthority</w:t>
      </w:r>
      <w:r>
        <w:t>"</w:t>
      </w:r>
      <w:r w:rsidR="00966813" w:rsidRPr="00864B15">
        <w:t xml:space="preserve"> means the Illinois Department of Transportation </w:t>
      </w:r>
      <w:r w:rsidR="00966813" w:rsidRPr="00864B15">
        <w:rPr>
          <w:i/>
        </w:rPr>
        <w:t xml:space="preserve">with respect to a State highway; </w:t>
      </w:r>
      <w:r w:rsidR="00966813" w:rsidRPr="00864B15">
        <w:t xml:space="preserve">the Illinois State Toll Highway Authority with respect to a toll highway; </w:t>
      </w:r>
      <w:r w:rsidR="00966813" w:rsidRPr="00864B15">
        <w:rPr>
          <w:i/>
        </w:rPr>
        <w:t>the county board with respect to a county highway or a county unit district road if a discretionary function is involved and the county superintendent of highways if a ministerial function is involved; the highway commissioner with respect to a township or district road not in a county or unit road district; or the corporate authorities of a municipality with respect to a municipal street</w:t>
      </w:r>
      <w:r w:rsidR="00966813" w:rsidRPr="00864B15">
        <w:t xml:space="preserve"> [605 ILCS 5/2-213].</w:t>
      </w:r>
    </w:p>
    <w:p w:rsidR="00966813" w:rsidRDefault="00966813" w:rsidP="00966813">
      <w:pPr>
        <w:pStyle w:val="BodyTextIndent2"/>
        <w:widowControl w:val="0"/>
        <w:ind w:left="1440" w:firstLine="0"/>
        <w:rPr>
          <w:rFonts w:ascii="Times New Roman" w:hAnsi="Times New Roman"/>
        </w:rPr>
      </w:pPr>
    </w:p>
    <w:p w:rsidR="00966813" w:rsidRDefault="00B11425" w:rsidP="00966813">
      <w:pPr>
        <w:ind w:left="1440"/>
      </w:pPr>
      <w:r>
        <w:t>"</w:t>
      </w:r>
      <w:r w:rsidR="00966813" w:rsidRPr="00966813">
        <w:t>Highway Authority Agreement</w:t>
      </w:r>
      <w:r>
        <w:t>"</w:t>
      </w:r>
      <w:r w:rsidR="00966813" w:rsidRPr="00966813">
        <w:t xml:space="preserve"> means an agreement with a highway authority that meets the requirements of 35 Ill. Adm. Code 742.1020.</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"IEMA" means the Illinois Emergency Management Agency.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rPr>
          <w:i/>
          <w:iCs/>
        </w:rPr>
        <w:t>"Indemnification" means indemnification of an owner or operator for the amount of judgment entered against the owner or operator in a court of law, for the amount of any final order or determination made against the owner or operator by any agency of State government or any subdivision thereof, or for the amount of any settlement entered into by the owner or operator, if the judgment, order, determination, or settlement arises out of bodily injury or property damage suffered as a result of a release of petroleum from an underground storage tank owned or operated by the owner or operator</w:t>
      </w:r>
      <w:r>
        <w:t xml:space="preserve"> [415 ILCS 5/57.2]. </w:t>
      </w:r>
    </w:p>
    <w:p w:rsidR="00966813" w:rsidRDefault="00966813" w:rsidP="00966813">
      <w:pPr>
        <w:widowControl w:val="0"/>
        <w:tabs>
          <w:tab w:val="left" w:pos="720"/>
        </w:tabs>
        <w:ind w:left="1440"/>
      </w:pPr>
    </w:p>
    <w:p w:rsidR="00966813" w:rsidRDefault="00B11425" w:rsidP="00966813">
      <w:pPr>
        <w:widowControl w:val="0"/>
        <w:ind w:left="1440"/>
      </w:pPr>
      <w:r>
        <w:t>"</w:t>
      </w:r>
      <w:r w:rsidR="00966813" w:rsidRPr="00864B15">
        <w:t xml:space="preserve">Indicator </w:t>
      </w:r>
      <w:r w:rsidR="00225B4D">
        <w:t>C</w:t>
      </w:r>
      <w:r w:rsidR="00966813" w:rsidRPr="00864B15">
        <w:t>ontaminants</w:t>
      </w:r>
      <w:r>
        <w:t>"</w:t>
      </w:r>
      <w:r w:rsidR="00966813" w:rsidRPr="00864B15">
        <w:t xml:space="preserve"> means the indicator contaminants set forth in Section 732.310 of this Part.</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"Institutional Control" means a legal mechanism for imposing a restriction on land use as described in 35 Ill. Adm. Code 742, Subpart J.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"Land Use Control Memorandum of Agreement" means an agreement entered into between one or more agencies of the United States and the Illinois Environmental Protection Agency that limits or places requirements upon the use of Federally Owned Property for the purpose of protecting human health or the environment, or that is used to perfect a No Further Remediation Letter that contains land use restrictions. </w:t>
      </w:r>
    </w:p>
    <w:p w:rsidR="00235137" w:rsidRDefault="00235137" w:rsidP="00235137">
      <w:pPr>
        <w:widowControl w:val="0"/>
        <w:autoSpaceDE w:val="0"/>
        <w:autoSpaceDN w:val="0"/>
        <w:adjustRightInd w:val="0"/>
        <w:ind w:left="1440" w:hanging="720"/>
      </w:pPr>
    </w:p>
    <w:p w:rsidR="00235137" w:rsidRDefault="00966813" w:rsidP="00BD6238">
      <w:pPr>
        <w:widowControl w:val="0"/>
        <w:autoSpaceDE w:val="0"/>
        <w:autoSpaceDN w:val="0"/>
        <w:adjustRightInd w:val="0"/>
        <w:ind w:left="1440"/>
      </w:pPr>
      <w:r>
        <w:t>"Licensed Professional Engineer"</w:t>
      </w:r>
      <w:r w:rsidR="00235137">
        <w:rPr>
          <w:i/>
          <w:iCs/>
        </w:rPr>
        <w:t xml:space="preserve"> means a person, corporation or partnership licensed under the laws of the State of Illinois to practice professional engineering</w:t>
      </w:r>
      <w:r w:rsidR="00235137">
        <w:t xml:space="preserve"> [415 ILCS 5/57.2]. </w:t>
      </w:r>
    </w:p>
    <w:p w:rsidR="00966813" w:rsidRDefault="00966813" w:rsidP="00966813">
      <w:pPr>
        <w:widowControl w:val="0"/>
        <w:tabs>
          <w:tab w:val="left" w:pos="720"/>
        </w:tabs>
        <w:ind w:left="1440"/>
        <w:rPr>
          <w:i/>
        </w:rPr>
      </w:pPr>
    </w:p>
    <w:p w:rsidR="00966813" w:rsidRDefault="00B11425" w:rsidP="00966813">
      <w:pPr>
        <w:widowControl w:val="0"/>
        <w:tabs>
          <w:tab w:val="left" w:pos="720"/>
        </w:tabs>
        <w:ind w:left="1440"/>
      </w:pPr>
      <w:r w:rsidRPr="00225B4D">
        <w:t>"</w:t>
      </w:r>
      <w:r w:rsidR="00966813" w:rsidRPr="00225B4D">
        <w:t>Licensed Professional Geologist</w:t>
      </w:r>
      <w:r w:rsidRPr="00225B4D">
        <w:t>"</w:t>
      </w:r>
      <w:r w:rsidR="00966813" w:rsidRPr="00864B15">
        <w:rPr>
          <w:i/>
        </w:rPr>
        <w:t xml:space="preserve"> means a person licensed under the laws of the State of Illinois to practice as a professional geologist</w:t>
      </w:r>
      <w:r w:rsidR="00966813" w:rsidRPr="00864B15">
        <w:t xml:space="preserve"> [415 ILCS 5/57.2].</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"Man-made Pathway" means constructed routes that may allow for the transport of mobile petroleum free-liquid or petroleum-based vapors including, but not limited to, sewers, utility lines, utility vaults, building foundations, basements, crawl spaces, drainage ditches or previously excavated and filled areas.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"Monitoring Well" means a water well intended for the purpose of determining groundwater quality or quantity.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"Natural Pathway" means natural routes for the transport of mobile petroleum free-liquid or petroleum-based vapors including, but not limited to, soil, groundwater, sand seams and lenses</w:t>
      </w:r>
      <w:r w:rsidR="00225B4D">
        <w:t>,</w:t>
      </w:r>
      <w:r>
        <w:t xml:space="preserve"> and gravel seams and lenses. </w:t>
      </w:r>
    </w:p>
    <w:p w:rsidR="00966813" w:rsidRDefault="00966813" w:rsidP="00966813">
      <w:pPr>
        <w:widowControl w:val="0"/>
        <w:tabs>
          <w:tab w:val="left" w:pos="720"/>
        </w:tabs>
        <w:ind w:left="1440"/>
        <w:rPr>
          <w:i/>
        </w:rPr>
      </w:pPr>
    </w:p>
    <w:p w:rsidR="00966813" w:rsidRDefault="00B11425" w:rsidP="00966813">
      <w:pPr>
        <w:widowControl w:val="0"/>
        <w:ind w:left="1440"/>
      </w:pPr>
      <w:r w:rsidRPr="00225B4D">
        <w:t>"</w:t>
      </w:r>
      <w:r w:rsidR="00966813" w:rsidRPr="00225B4D">
        <w:t xml:space="preserve">Non-community </w:t>
      </w:r>
      <w:r w:rsidR="00225B4D">
        <w:t>W</w:t>
      </w:r>
      <w:r w:rsidR="00966813" w:rsidRPr="00225B4D">
        <w:t xml:space="preserve">ater </w:t>
      </w:r>
      <w:r w:rsidR="00225B4D">
        <w:t>S</w:t>
      </w:r>
      <w:r w:rsidR="00966813" w:rsidRPr="00225B4D">
        <w:t>upply</w:t>
      </w:r>
      <w:r w:rsidRPr="00225B4D">
        <w:t>"</w:t>
      </w:r>
      <w:r w:rsidR="00966813" w:rsidRPr="00864B15">
        <w:rPr>
          <w:i/>
        </w:rPr>
        <w:t xml:space="preserve"> means a public water supply that is not a community water supply</w:t>
      </w:r>
      <w:r w:rsidR="00966813" w:rsidRPr="00864B15">
        <w:t xml:space="preserve"> [415 ILCS 5/3.145].</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rsidRPr="00225B4D">
        <w:rPr>
          <w:iCs/>
        </w:rPr>
        <w:t>"Occurrence"</w:t>
      </w:r>
      <w:r w:rsidR="00235137">
        <w:rPr>
          <w:i/>
          <w:iCs/>
        </w:rPr>
        <w:t xml:space="preserve"> means an accident, including continuous or repeated exposure to conditions, that results in a sudden or nonsudden release from an underground storage tank</w:t>
      </w:r>
      <w:r w:rsidR="00235137">
        <w:t xml:space="preserve"> [415 ILCS 5/57.2].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"OSFM" means the Office of the State Fire Marshal.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"Operator" means any person in control of, or having responsibility for, the daily operation of the underground storage tank.  (Derived from 42 USC 6991) </w:t>
      </w:r>
    </w:p>
    <w:p w:rsidR="00235137" w:rsidRDefault="00235137" w:rsidP="00BD6238">
      <w:pPr>
        <w:widowControl w:val="0"/>
        <w:autoSpaceDE w:val="0"/>
        <w:autoSpaceDN w:val="0"/>
        <w:adjustRightInd w:val="0"/>
        <w:ind w:left="1440"/>
      </w:pPr>
      <w:r>
        <w:t xml:space="preserve">BOARD NOTE:  A person who voluntarily undertakes action to remove an underground storage tank system from the ground shall not be deemed an "operator" merely by the undertaking of such action.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"Owner" means: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2160"/>
      </w:pPr>
      <w:r>
        <w:t xml:space="preserve">In the case of an underground storage tank in use on November 8, 1984, or brought into use after that date, any person who owns an underground storage tank used for the storage, use or dispensing of regulated substances;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In the case of any underground storage tank in use before November 8, 1984, but no longer in use on that date, any person who owned such underground storage tank immediately before the discontinuation of its use</w:t>
      </w:r>
      <w:r w:rsidR="00800B97">
        <w:t xml:space="preserve">; </w:t>
      </w:r>
      <w:r>
        <w:t xml:space="preserve"> (Derived from 42 USC 6991) </w:t>
      </w:r>
    </w:p>
    <w:p w:rsidR="00800B97" w:rsidRPr="00800B97" w:rsidRDefault="00800B97" w:rsidP="00800B97"/>
    <w:p w:rsidR="00800B97" w:rsidRPr="00800B97" w:rsidRDefault="002A1218" w:rsidP="00800B97">
      <w:pPr>
        <w:ind w:left="2160"/>
      </w:pPr>
      <w:r>
        <w:rPr>
          <w:rFonts w:eastAsia="Arial Unicode MS"/>
          <w:i/>
        </w:rPr>
        <w:t>A</w:t>
      </w:r>
      <w:r w:rsidR="00800B97" w:rsidRPr="00800B97">
        <w:rPr>
          <w:rFonts w:eastAsia="Arial Unicode MS"/>
          <w:i/>
        </w:rPr>
        <w:t>ny person who has submitted to the Agency a written election to proceed under</w:t>
      </w:r>
      <w:r w:rsidR="00800B97" w:rsidRPr="00800B97">
        <w:rPr>
          <w:rFonts w:eastAsia="Arial Unicode MS"/>
        </w:rPr>
        <w:t xml:space="preserve"> the underground storage tank program </w:t>
      </w:r>
      <w:r w:rsidR="00800B97" w:rsidRPr="00800B97">
        <w:rPr>
          <w:rFonts w:eastAsia="Arial Unicode MS"/>
          <w:i/>
        </w:rPr>
        <w:t xml:space="preserve">and has acquired an ownership interest in a site on which one or more registered tanks have been removed, but on which corrective action has not yet resulted in the issuance of a </w:t>
      </w:r>
      <w:r>
        <w:rPr>
          <w:rFonts w:eastAsia="Arial Unicode MS"/>
          <w:i/>
        </w:rPr>
        <w:t>"</w:t>
      </w:r>
      <w:r w:rsidR="00672CAD">
        <w:rPr>
          <w:rFonts w:eastAsia="Arial Unicode MS"/>
          <w:i/>
        </w:rPr>
        <w:t>N</w:t>
      </w:r>
      <w:r w:rsidR="00800B97" w:rsidRPr="00800B97">
        <w:rPr>
          <w:rFonts w:eastAsia="Arial Unicode MS"/>
          <w:i/>
        </w:rPr>
        <w:t xml:space="preserve">o </w:t>
      </w:r>
      <w:r w:rsidR="00672CAD">
        <w:rPr>
          <w:rFonts w:eastAsia="Arial Unicode MS"/>
          <w:i/>
        </w:rPr>
        <w:t>F</w:t>
      </w:r>
      <w:r w:rsidR="00800B97" w:rsidRPr="00800B97">
        <w:rPr>
          <w:rFonts w:eastAsia="Arial Unicode MS"/>
          <w:i/>
        </w:rPr>
        <w:t xml:space="preserve">urther </w:t>
      </w:r>
      <w:r w:rsidR="00672CAD">
        <w:rPr>
          <w:rFonts w:eastAsia="Arial Unicode MS"/>
          <w:i/>
        </w:rPr>
        <w:t>R</w:t>
      </w:r>
      <w:r w:rsidR="00800B97" w:rsidRPr="00800B97">
        <w:rPr>
          <w:rFonts w:eastAsia="Arial Unicode MS"/>
          <w:i/>
        </w:rPr>
        <w:t xml:space="preserve">emediation </w:t>
      </w:r>
      <w:r w:rsidR="00672CAD">
        <w:rPr>
          <w:rFonts w:eastAsia="Arial Unicode MS"/>
          <w:i/>
        </w:rPr>
        <w:t>L</w:t>
      </w:r>
      <w:r w:rsidR="00800B97" w:rsidRPr="00800B97">
        <w:rPr>
          <w:rFonts w:eastAsia="Arial Unicode MS"/>
          <w:i/>
        </w:rPr>
        <w:t>etter</w:t>
      </w:r>
      <w:r>
        <w:rPr>
          <w:rFonts w:eastAsia="Arial Unicode MS"/>
          <w:i/>
        </w:rPr>
        <w:t>"</w:t>
      </w:r>
      <w:r w:rsidR="00672CAD">
        <w:rPr>
          <w:rFonts w:eastAsia="Arial Unicode MS"/>
          <w:i/>
        </w:rPr>
        <w:t xml:space="preserve"> </w:t>
      </w:r>
      <w:r w:rsidR="00800B97" w:rsidRPr="00800B97">
        <w:rPr>
          <w:rFonts w:eastAsia="Arial Unicode MS"/>
          <w:i/>
        </w:rPr>
        <w:t>by the Agency pursuant to</w:t>
      </w:r>
      <w:r w:rsidR="00800B97" w:rsidRPr="00800B97">
        <w:rPr>
          <w:rFonts w:eastAsia="Arial Unicode MS"/>
        </w:rPr>
        <w:t xml:space="preserve"> the underground storage tank program </w:t>
      </w:r>
      <w:r w:rsidR="00800B97" w:rsidRPr="00800B97">
        <w:t>[415 ILCS 5/57.2].</w:t>
      </w:r>
    </w:p>
    <w:p w:rsidR="00235137" w:rsidRPr="00800B97" w:rsidRDefault="00235137" w:rsidP="00800B97"/>
    <w:p w:rsidR="00235137" w:rsidRDefault="00235137" w:rsidP="00BD6238">
      <w:pPr>
        <w:widowControl w:val="0"/>
        <w:autoSpaceDE w:val="0"/>
        <w:autoSpaceDN w:val="0"/>
        <w:adjustRightInd w:val="0"/>
        <w:ind w:left="1440"/>
      </w:pPr>
      <w:r>
        <w:t xml:space="preserve">"Perfect" or "Perfected" means recorded or filed for record so as to place the public on notice, or as otherwise provided in </w:t>
      </w:r>
      <w:r w:rsidR="00966813">
        <w:t>Section</w:t>
      </w:r>
      <w:r>
        <w:t xml:space="preserve"> 732.703(c) and (d) of this Part.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"Person" means, for the purposes of interpreting the definitions of the terms "owner" or "operator," an individual, trust, firm, joint stock company, joint venture, consortium, commercial entity, corporation (including a government corporation), partnership, association, </w:t>
      </w:r>
      <w:r w:rsidR="00225B4D">
        <w:t>state</w:t>
      </w:r>
      <w:r>
        <w:t xml:space="preserve">, municipality, commission, political subdivision of a </w:t>
      </w:r>
      <w:r w:rsidR="00225B4D">
        <w:t>state</w:t>
      </w:r>
      <w:r>
        <w:t xml:space="preserve">, or any interstate body and shall include the United States Government and each department, agency, and instrumentality of the United States.  (Derived from 42 USC 6991)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"Petroleum" means petroleum, including crude oil or any fraction thereof which is liquid at standard conditions of temperature and pressure (60</w:t>
      </w:r>
      <w:r w:rsidR="002C006B">
        <w:t>°</w:t>
      </w:r>
      <w:r>
        <w:t xml:space="preserve">F and 14.7 pounds per square inch absolute).  (Derived from 42 USC 6991)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"Physical Soil Classification</w:t>
      </w:r>
      <w:r w:rsidR="00940CBA">
        <w:t>"</w:t>
      </w:r>
      <w:r w:rsidR="00940CBA">
        <w:rPr>
          <w:i/>
          <w:iCs/>
        </w:rPr>
        <w:t xml:space="preserve"> </w:t>
      </w:r>
      <w:r w:rsidR="00235137">
        <w:rPr>
          <w:i/>
          <w:iCs/>
        </w:rPr>
        <w:t>means verification</w:t>
      </w:r>
      <w:r w:rsidR="00235137">
        <w:t xml:space="preserve"> of geological conditions consistent with regulations for identifying and protecting potable resource groundwater or verification </w:t>
      </w:r>
      <w:r w:rsidR="00235137">
        <w:rPr>
          <w:i/>
          <w:iCs/>
        </w:rPr>
        <w:t>that subsurface strata are as generally mapped in the publication Illinois Geological Survey Circular (1984) entitled "Potential</w:t>
      </w:r>
      <w:r>
        <w:rPr>
          <w:i/>
          <w:iCs/>
        </w:rPr>
        <w:t xml:space="preserve"> F</w:t>
      </w:r>
      <w:r w:rsidR="00235137">
        <w:rPr>
          <w:i/>
          <w:iCs/>
        </w:rPr>
        <w:t xml:space="preserve">or Contamination </w:t>
      </w:r>
      <w:r>
        <w:rPr>
          <w:i/>
          <w:iCs/>
        </w:rPr>
        <w:t>O</w:t>
      </w:r>
      <w:r w:rsidR="00235137">
        <w:rPr>
          <w:i/>
          <w:iCs/>
        </w:rPr>
        <w:t>f Shallow Aquifers</w:t>
      </w:r>
      <w:r>
        <w:rPr>
          <w:i/>
          <w:iCs/>
        </w:rPr>
        <w:t xml:space="preserve"> I</w:t>
      </w:r>
      <w:r w:rsidR="00235137">
        <w:rPr>
          <w:i/>
          <w:iCs/>
        </w:rPr>
        <w:t>n Illinois," by Berg, Richard C., et al.  Such classification may include review of soil borings, well logs, physical soil analysis, regional geologic maps, or other scientific publication</w:t>
      </w:r>
      <w:r>
        <w:rPr>
          <w:i/>
          <w:iCs/>
        </w:rPr>
        <w:t>.</w:t>
      </w:r>
      <w:r w:rsidR="00235137">
        <w:t xml:space="preserve"> [415 ILCS 5/57.2]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"Potable"</w:t>
      </w:r>
      <w:r w:rsidR="00235137">
        <w:rPr>
          <w:i/>
          <w:iCs/>
        </w:rPr>
        <w:t xml:space="preserve"> means generally fit for human consumption in accordance with accepted water supply principles and practices</w:t>
      </w:r>
      <w:r w:rsidR="00235137">
        <w:t xml:space="preserve">  </w:t>
      </w:r>
      <w:r w:rsidR="00966813">
        <w:t>[415 ILCS 5/3.340].</w:t>
      </w:r>
      <w:r w:rsidR="00235137">
        <w:t xml:space="preserve"> </w:t>
      </w:r>
    </w:p>
    <w:p w:rsidR="00966813" w:rsidRDefault="00966813" w:rsidP="00966813">
      <w:pPr>
        <w:widowControl w:val="0"/>
        <w:ind w:left="1440"/>
      </w:pPr>
    </w:p>
    <w:p w:rsidR="00966813" w:rsidRDefault="00966813" w:rsidP="00966813">
      <w:pPr>
        <w:widowControl w:val="0"/>
        <w:ind w:left="1440"/>
      </w:pPr>
      <w:r w:rsidRPr="00864B15">
        <w:t xml:space="preserve">"Practical </w:t>
      </w:r>
      <w:r w:rsidR="00E91BEB">
        <w:t>q</w:t>
      </w:r>
      <w:r w:rsidRPr="00864B15">
        <w:t xml:space="preserve">uantitation </w:t>
      </w:r>
      <w:r w:rsidR="00E91BEB">
        <w:t>l</w:t>
      </w:r>
      <w:r w:rsidRPr="00864B15">
        <w:t xml:space="preserve">imit" </w:t>
      </w:r>
      <w:r w:rsidR="00225B4D">
        <w:t xml:space="preserve">or "PQL" </w:t>
      </w:r>
      <w:r w:rsidRPr="00864B15">
        <w:t>means the lowest concentration that can be reliably measured within specified limits of precision and accuracy for a specific laboratory analytical method during routine laboratory operating conditions in accordance with "Test Methods for Evaluating Solid Wastes, Physical/Chemical Methods," EPA Publication No. SW-846, incorporated by reference at Section 732.104 of this Part.  For filtered water samples, PQL also means the Method Detection Limit or Estimated Detection Limit in accordance with the applicable method revision in: "Methods for the Determination of Metals in Environmental Samples," EPA Publication No. EPA/600/4-91/010; "Methods for the Determination of Metals in Environmental Samples, Supplement I," EPA Publication No. EPA/600/R-94/111; "Methods for the Determination of Organic Compounds in Drinking Water," EPA Publication No. EPA/600/4-88/039;  "Methods for the Determination of Organic Compounds in Drinking Water, Supplement II," EPA Publication No. EPA/600/R-92/129; or "Methods for the Determination of Organic Compounds in Drinking Water, Supplement III," EPA Publication No. EPA/600/R-95/131, all of which are incorporated by reference at Section 732.104 of this Part.</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t>"Property Damage"</w:t>
      </w:r>
      <w:r w:rsidR="00235137">
        <w:rPr>
          <w:i/>
          <w:iCs/>
        </w:rPr>
        <w:t xml:space="preserve"> means physical injury to, destruction of, or contamination of tangible property</w:t>
      </w:r>
      <w:r w:rsidR="00235137">
        <w:t xml:space="preserve"> owned by a person other than an owner or operator of the UST from which a release of petroleum has occurred and which tangible property is located off the site where the release occurred. </w:t>
      </w:r>
      <w:r w:rsidR="00B6732D">
        <w:t xml:space="preserve"> </w:t>
      </w:r>
      <w:r w:rsidR="00235137">
        <w:t xml:space="preserve">Property damage includes </w:t>
      </w:r>
      <w:r w:rsidR="00235137">
        <w:rPr>
          <w:i/>
          <w:iCs/>
        </w:rPr>
        <w:t>all resulting loss of use of that property; or loss of use of tangible property that is not physically injured, destroyed or contaminated, but has been evacuated, withdrawn from use, or rendered inaccessible because of a release of petroleum from an underground storage tank</w:t>
      </w:r>
      <w:r w:rsidR="00235137">
        <w:t xml:space="preserve"> [415 ILCS 5/57.2]</w:t>
      </w:r>
      <w:r>
        <w:t>.</w:t>
      </w:r>
      <w:r w:rsidR="00235137">
        <w:t xml:space="preserve"> </w:t>
      </w:r>
    </w:p>
    <w:p w:rsidR="00966813" w:rsidRDefault="00966813" w:rsidP="00966813">
      <w:pPr>
        <w:widowControl w:val="0"/>
        <w:ind w:left="1440"/>
        <w:rPr>
          <w:i/>
        </w:rPr>
      </w:pPr>
    </w:p>
    <w:p w:rsidR="00966813" w:rsidRDefault="00B11425" w:rsidP="00966813">
      <w:pPr>
        <w:widowControl w:val="0"/>
        <w:ind w:left="1440"/>
      </w:pPr>
      <w:r w:rsidRPr="00225B4D">
        <w:t>"</w:t>
      </w:r>
      <w:r w:rsidR="00966813" w:rsidRPr="00225B4D">
        <w:t xml:space="preserve">Public </w:t>
      </w:r>
      <w:r w:rsidR="00940CBA">
        <w:t>W</w:t>
      </w:r>
      <w:r w:rsidR="00966813" w:rsidRPr="00225B4D">
        <w:t xml:space="preserve">ater </w:t>
      </w:r>
      <w:r w:rsidR="00940CBA">
        <w:t>S</w:t>
      </w:r>
      <w:r w:rsidR="00966813" w:rsidRPr="00225B4D">
        <w:t>upply</w:t>
      </w:r>
      <w:r w:rsidRPr="00225B4D">
        <w:t>"</w:t>
      </w:r>
      <w:r w:rsidR="00966813" w:rsidRPr="00864B15">
        <w:rPr>
          <w:i/>
        </w:rPr>
        <w:t xml:space="preserve">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w:t>
      </w:r>
      <w:r w:rsidR="00225B4D">
        <w:rPr>
          <w:i/>
        </w:rPr>
        <w:t>"</w:t>
      </w:r>
      <w:r w:rsidR="00966813" w:rsidRPr="00864B15">
        <w:rPr>
          <w:i/>
        </w:rPr>
        <w:t>community water supply</w:t>
      </w:r>
      <w:r w:rsidR="00225B4D">
        <w:rPr>
          <w:i/>
        </w:rPr>
        <w:t>"</w:t>
      </w:r>
      <w:r w:rsidR="00966813" w:rsidRPr="00864B15">
        <w:rPr>
          <w:i/>
        </w:rPr>
        <w:t xml:space="preserve"> or a </w:t>
      </w:r>
      <w:r w:rsidR="00225B4D">
        <w:rPr>
          <w:i/>
        </w:rPr>
        <w:t>"</w:t>
      </w:r>
      <w:r w:rsidR="00966813" w:rsidRPr="00864B15">
        <w:rPr>
          <w:i/>
        </w:rPr>
        <w:t>non-community water supply</w:t>
      </w:r>
      <w:r w:rsidR="00225B4D">
        <w:rPr>
          <w:i/>
        </w:rPr>
        <w:t>"</w:t>
      </w:r>
      <w:r w:rsidR="00966813" w:rsidRPr="00864B15">
        <w:t xml:space="preserve"> [415 ILCS 5/3.365]</w:t>
      </w:r>
      <w:r w:rsidR="00E91BEB">
        <w:t>.</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"Registration" means registration of an underground storage tank with the OSFM in accordance with Section 4 of the Gasoline Storage Act [430 ILCS 15/4].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rsidRPr="00225B4D">
        <w:rPr>
          <w:iCs/>
        </w:rPr>
        <w:t xml:space="preserve">"Regulated </w:t>
      </w:r>
      <w:r w:rsidR="00E91BEB">
        <w:rPr>
          <w:iCs/>
        </w:rPr>
        <w:t>r</w:t>
      </w:r>
      <w:r w:rsidRPr="00225B4D">
        <w:rPr>
          <w:iCs/>
        </w:rPr>
        <w:t xml:space="preserve">echarge </w:t>
      </w:r>
      <w:r w:rsidR="00E91BEB">
        <w:rPr>
          <w:iCs/>
        </w:rPr>
        <w:t>a</w:t>
      </w:r>
      <w:r w:rsidRPr="00225B4D">
        <w:rPr>
          <w:iCs/>
        </w:rPr>
        <w:t>rea</w:t>
      </w:r>
      <w:r w:rsidR="00940CBA">
        <w:rPr>
          <w:iCs/>
        </w:rPr>
        <w:t>"</w:t>
      </w:r>
      <w:r w:rsidR="00235137">
        <w:rPr>
          <w:i/>
          <w:iCs/>
        </w:rPr>
        <w:t xml:space="preserve"> means a compact geographic area, as determined by the Board, the geology of which renders a potable resource groundwater particularly susceptible to contamination</w:t>
      </w:r>
      <w:r w:rsidR="00235137">
        <w:t xml:space="preserve"> </w:t>
      </w:r>
      <w:r w:rsidR="00966813">
        <w:t>[415 ILCS 5/3.390]</w:t>
      </w:r>
      <w:r w:rsidR="00235137">
        <w:t xml:space="preserve">.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"Regulated Substance" means any substance defined in Section 101(14) of the Comprehensive Environmental Response, Compensation, and Liability Act of 1980 (42 USC Sec. 9601(14)) (but not including any substance regulated as a hazardous waste under subtitle C of the Resource Conservation and Recovery Act (42 USC 6921 et seq.)), and </w:t>
      </w:r>
      <w:r w:rsidR="00966813">
        <w:t>petroleum</w:t>
      </w:r>
      <w:r>
        <w:t xml:space="preserve">.  (Derived from 42 USC 6991)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rsidRPr="00225B4D">
        <w:rPr>
          <w:iCs/>
        </w:rPr>
        <w:t>"Release"</w:t>
      </w:r>
      <w:r w:rsidR="00235137">
        <w:rPr>
          <w:i/>
          <w:iCs/>
        </w:rPr>
        <w:t xml:space="preserve"> means any spilling, leaking, emitting, discharging, escaping, leaching, or disposing of petroleum from an underground storage tank into groundwater, surface water or subsurface soils</w:t>
      </w:r>
      <w:r w:rsidR="00235137">
        <w:t xml:space="preserve"> [415 ILCS 5/57.2].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"Residential Tank" means an underground storage tank located on property used primarily for dwelling purposes.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"Residential Unit" means a structure used primarily for dwelling purposes including multi-unit dwellings such as apartment buildings, condominiums, cooperatives or dormitories. </w:t>
      </w:r>
    </w:p>
    <w:p w:rsidR="00966813" w:rsidRDefault="00966813" w:rsidP="00966813">
      <w:pPr>
        <w:widowControl w:val="0"/>
        <w:ind w:left="1440"/>
      </w:pPr>
    </w:p>
    <w:p w:rsidR="00966813" w:rsidRDefault="00B11425" w:rsidP="00966813">
      <w:pPr>
        <w:widowControl w:val="0"/>
        <w:ind w:left="1440"/>
      </w:pPr>
      <w:r>
        <w:t>"</w:t>
      </w:r>
      <w:r w:rsidR="00966813" w:rsidRPr="00864B15">
        <w:t>Right-of-way</w:t>
      </w:r>
      <w:r>
        <w:t>"</w:t>
      </w:r>
      <w:r w:rsidR="00966813" w:rsidRPr="00864B15">
        <w:t xml:space="preserve"> means </w:t>
      </w:r>
      <w:r w:rsidR="00966813" w:rsidRPr="00864B15">
        <w:rPr>
          <w:i/>
        </w:rPr>
        <w:t>the land, or interest therein, acquired for or devoted to a highway</w:t>
      </w:r>
      <w:r w:rsidR="00966813" w:rsidRPr="00864B15">
        <w:t xml:space="preserve"> [605 ILCS 5/2-217].</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rsidRPr="00225B4D">
        <w:rPr>
          <w:iCs/>
        </w:rPr>
        <w:t>"Setback</w:t>
      </w:r>
      <w:r w:rsidRPr="00225B4D">
        <w:t xml:space="preserve"> </w:t>
      </w:r>
      <w:r w:rsidRPr="00225B4D">
        <w:rPr>
          <w:iCs/>
        </w:rPr>
        <w:t>Zone"</w:t>
      </w:r>
      <w:r w:rsidR="00235137">
        <w:rPr>
          <w:i/>
          <w:iCs/>
        </w:rPr>
        <w:t xml:space="preserve"> means a geographic area, designated pursuant to the </w:t>
      </w:r>
      <w:r w:rsidR="00235137" w:rsidRPr="002C006B">
        <w:rPr>
          <w:i/>
          <w:iCs/>
        </w:rPr>
        <w:t xml:space="preserve">Act or regulations </w:t>
      </w:r>
      <w:r w:rsidR="00235137">
        <w:t>(</w:t>
      </w:r>
      <w:r>
        <w:t xml:space="preserve">see </w:t>
      </w:r>
      <w:r w:rsidR="00235137">
        <w:t xml:space="preserve">35 Ill. Adm. Code, Subtitle F), </w:t>
      </w:r>
      <w:r w:rsidR="00235137">
        <w:rPr>
          <w:i/>
          <w:iCs/>
        </w:rPr>
        <w:t xml:space="preserve">containing a potable water supply well or a potential source or potential route, having a continuous boundary, and within which certain prohibitions or regulations are applicable in order to protect </w:t>
      </w:r>
      <w:r w:rsidR="002C006B">
        <w:rPr>
          <w:i/>
          <w:iCs/>
        </w:rPr>
        <w:t>groundwater</w:t>
      </w:r>
      <w:r w:rsidR="00221223">
        <w:t xml:space="preserve"> </w:t>
      </w:r>
      <w:r w:rsidR="00966813" w:rsidRPr="00864B15">
        <w:t>[415 ILCS 5/3.450]</w:t>
      </w:r>
      <w:r w:rsidR="00E91BEB">
        <w:t>.</w:t>
      </w:r>
      <w:r w:rsidR="00235137">
        <w:t xml:space="preserve"> </w:t>
      </w:r>
    </w:p>
    <w:p w:rsidR="00235137" w:rsidRDefault="00235137" w:rsidP="00235137">
      <w:pPr>
        <w:widowControl w:val="0"/>
        <w:autoSpaceDE w:val="0"/>
        <w:autoSpaceDN w:val="0"/>
        <w:adjustRightInd w:val="0"/>
        <w:ind w:left="1440" w:hanging="720"/>
      </w:pPr>
    </w:p>
    <w:p w:rsidR="00235137" w:rsidRDefault="00225B4D" w:rsidP="00BD6238">
      <w:pPr>
        <w:widowControl w:val="0"/>
        <w:autoSpaceDE w:val="0"/>
        <w:autoSpaceDN w:val="0"/>
        <w:adjustRightInd w:val="0"/>
        <w:ind w:left="1440"/>
      </w:pPr>
      <w:r w:rsidRPr="00225B4D">
        <w:rPr>
          <w:iCs/>
        </w:rPr>
        <w:t>"Site"</w:t>
      </w:r>
      <w:r w:rsidR="00235137">
        <w:rPr>
          <w:i/>
          <w:iCs/>
        </w:rPr>
        <w:t xml:space="preserve"> means any single location, place, tract of land or parcel of property including contiguous property not separated by a public right-of-way</w:t>
      </w:r>
      <w:r w:rsidR="00235137">
        <w:t xml:space="preserve"> [415 ILCS 5/57.2]. </w:t>
      </w:r>
    </w:p>
    <w:p w:rsidR="00966813" w:rsidRDefault="00966813" w:rsidP="00966813">
      <w:pPr>
        <w:pStyle w:val="BodyTextIndent2"/>
        <w:widowControl w:val="0"/>
        <w:ind w:left="1440" w:firstLine="0"/>
        <w:rPr>
          <w:rFonts w:ascii="Times New Roman" w:hAnsi="Times New Roman"/>
        </w:rPr>
      </w:pPr>
    </w:p>
    <w:p w:rsidR="00966813" w:rsidRDefault="00B11425" w:rsidP="00966813">
      <w:pPr>
        <w:pStyle w:val="BodyTextIndent2"/>
        <w:widowControl w:val="0"/>
        <w:ind w:left="1440" w:firstLine="0"/>
        <w:rPr>
          <w:rFonts w:ascii="Times New Roman" w:hAnsi="Times New Roman"/>
        </w:rPr>
      </w:pPr>
      <w:r>
        <w:rPr>
          <w:rFonts w:ascii="Times New Roman" w:hAnsi="Times New Roman"/>
        </w:rPr>
        <w:t>"</w:t>
      </w:r>
      <w:r w:rsidR="00966813" w:rsidRPr="00864B15">
        <w:rPr>
          <w:rFonts w:ascii="Times New Roman" w:hAnsi="Times New Roman"/>
        </w:rPr>
        <w:t xml:space="preserve">State </w:t>
      </w:r>
      <w:r w:rsidR="00225B4D">
        <w:rPr>
          <w:rFonts w:ascii="Times New Roman" w:hAnsi="Times New Roman"/>
        </w:rPr>
        <w:t>H</w:t>
      </w:r>
      <w:r w:rsidR="00966813" w:rsidRPr="00864B15">
        <w:rPr>
          <w:rFonts w:ascii="Times New Roman" w:hAnsi="Times New Roman"/>
        </w:rPr>
        <w:t>ighway</w:t>
      </w:r>
      <w:r>
        <w:rPr>
          <w:rFonts w:ascii="Times New Roman" w:hAnsi="Times New Roman"/>
        </w:rPr>
        <w:t>"</w:t>
      </w:r>
      <w:r w:rsidR="00966813" w:rsidRPr="00864B15">
        <w:rPr>
          <w:rFonts w:ascii="Times New Roman" w:hAnsi="Times New Roman"/>
        </w:rPr>
        <w:t xml:space="preserve"> means </w:t>
      </w:r>
      <w:r w:rsidR="00225B4D">
        <w:rPr>
          <w:rFonts w:ascii="Times New Roman" w:hAnsi="Times New Roman"/>
        </w:rPr>
        <w:t xml:space="preserve">a </w:t>
      </w:r>
      <w:r w:rsidR="00940CBA">
        <w:rPr>
          <w:rFonts w:ascii="Times New Roman" w:hAnsi="Times New Roman"/>
        </w:rPr>
        <w:t>S</w:t>
      </w:r>
      <w:r w:rsidR="00966813" w:rsidRPr="00864B15">
        <w:rPr>
          <w:rFonts w:ascii="Times New Roman" w:hAnsi="Times New Roman"/>
        </w:rPr>
        <w:t>tate highway as defined in the Illinois Highway Code [605 ILCS 5].</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"Stratigraphic Unit" means a site-specific geologic unit of native deposited material and/or bedrock of varying thickness (e.g., sand, gravel, silt, clay, bedrock, etc.).  A change in stratigraphic unit is recognized by a clearly distinct contrast in geologic material or a change in physical features within a zone of gradation.  For the purposes of this Part, a change in stratigraphic unit is identified by one or a combination of differences in physical features such as texture, cementation, fabric, composition, density, and/or permeability of the native material and/or bedrock. </w:t>
      </w:r>
    </w:p>
    <w:p w:rsidR="00966813" w:rsidRDefault="00966813" w:rsidP="00966813">
      <w:pPr>
        <w:ind w:left="720" w:firstLine="720"/>
      </w:pPr>
    </w:p>
    <w:p w:rsidR="00966813" w:rsidRDefault="00B11425" w:rsidP="00966813">
      <w:pPr>
        <w:ind w:left="720" w:firstLine="720"/>
      </w:pPr>
      <w:r>
        <w:t>"</w:t>
      </w:r>
      <w:r w:rsidR="00966813" w:rsidRPr="00864B15">
        <w:t>Street</w:t>
      </w:r>
      <w:r>
        <w:t>"</w:t>
      </w:r>
      <w:r w:rsidR="00966813" w:rsidRPr="00864B15">
        <w:t xml:space="preserve"> means </w:t>
      </w:r>
      <w:r w:rsidR="00225B4D">
        <w:t xml:space="preserve">a </w:t>
      </w:r>
      <w:r w:rsidR="00966813" w:rsidRPr="00864B15">
        <w:t>street as defined in the Illinois Highway Code [605 ILCS 5].</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"Surface Body of Water" or "Surface Water Body" means a natural or man-made body of water on the ground surface including, but not limited to, lakes, ponds, reservoirs, retention ponds, rivers, streams, creeks and drainage ditches.  Surface body of water does not include puddles or other accumulations of precipitation, run-off or groundwater in UST excavations.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"Tank Field" means all underground storage tanks at a site that reside within a circle with a 100 foot radius. </w:t>
      </w:r>
    </w:p>
    <w:p w:rsidR="00966813" w:rsidRDefault="00966813" w:rsidP="00966813">
      <w:pPr>
        <w:ind w:left="1440"/>
      </w:pPr>
    </w:p>
    <w:p w:rsidR="00966813" w:rsidRDefault="00B11425" w:rsidP="00966813">
      <w:pPr>
        <w:ind w:left="1440"/>
      </w:pPr>
      <w:r>
        <w:t>"</w:t>
      </w:r>
      <w:r w:rsidR="00966813" w:rsidRPr="00864B15">
        <w:t xml:space="preserve">Toll </w:t>
      </w:r>
      <w:r w:rsidR="00225B4D">
        <w:t>H</w:t>
      </w:r>
      <w:r w:rsidR="00966813" w:rsidRPr="00864B15">
        <w:t>ighway</w:t>
      </w:r>
      <w:r>
        <w:t>"</w:t>
      </w:r>
      <w:r w:rsidR="00966813" w:rsidRPr="00864B15">
        <w:t xml:space="preserve"> means </w:t>
      </w:r>
      <w:r w:rsidR="00225B4D">
        <w:t xml:space="preserve">a </w:t>
      </w:r>
      <w:r w:rsidR="00966813" w:rsidRPr="00864B15">
        <w:t>toll highway as defined in the Toll Highway Act [605 ILCS 10].</w:t>
      </w:r>
    </w:p>
    <w:p w:rsidR="00966813" w:rsidRDefault="00966813" w:rsidP="00966813">
      <w:pPr>
        <w:ind w:left="1440"/>
      </w:pPr>
    </w:p>
    <w:p w:rsidR="00966813" w:rsidRDefault="00B11425" w:rsidP="00966813">
      <w:pPr>
        <w:ind w:left="1440"/>
      </w:pPr>
      <w:r>
        <w:t>"</w:t>
      </w:r>
      <w:r w:rsidR="00966813" w:rsidRPr="00864B15">
        <w:t xml:space="preserve">Township </w:t>
      </w:r>
      <w:r w:rsidR="00225B4D">
        <w:t>R</w:t>
      </w:r>
      <w:r w:rsidR="00966813" w:rsidRPr="00864B15">
        <w:t>oad</w:t>
      </w:r>
      <w:r>
        <w:t>"</w:t>
      </w:r>
      <w:r w:rsidR="00966813" w:rsidRPr="00864B15">
        <w:t xml:space="preserve"> means </w:t>
      </w:r>
      <w:r w:rsidR="00225B4D">
        <w:t xml:space="preserve">a </w:t>
      </w:r>
      <w:r w:rsidR="00966813" w:rsidRPr="00864B15">
        <w:t>township road as defined in the Illinois Highway Code [605 ILCS 5].</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"Underground Storage Tank" or "UST" means any one or combination of tanks (including underground pipes connected thereto) which is used to contain an accumulation of regulated substances, and the volume of which (including the volume of underground pipes connected thereto) is 10 </w:t>
      </w:r>
      <w:r w:rsidR="00225B4D">
        <w:t>percent</w:t>
      </w:r>
      <w:r>
        <w:t xml:space="preserve"> or more beneath the surface of the ground.  Such term does not include any of the following or any pipes connected thereto: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2160"/>
      </w:pPr>
      <w:r>
        <w:t xml:space="preserve">Farm or residential tank of 1,100 gallons or less capacity used for storing motor fuel for noncommercial purposes;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Septic tank;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Pipeline facility (including gathering lines) regulated under the Natural Gas Pipeline Safety Act of 1968 (49 USC App. 1671 et seq.), or the Hazardous Liquid Pipeline Safety Act of 1979 (49 USC App. 2001 et seq.), or which is an intrastate pipeline facility regulated under State laws as provided in either of these provisions of law, and that is determined by the Secretary of Energy to be connected to a pipeline or to be operated or intended to be capable of operating at pipeline pressure or as an integral part of a pipeline;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Surface impoundment, pit, pond, or lagoon;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Storm water or waste water collection system;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Flow-through process tank;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Liquid trap or associated gathering lines directly related to oil or gas production and gathering operations; or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2160"/>
      </w:pPr>
      <w:r>
        <w:t xml:space="preserve">Storage tank situated in an underground area (such as a basement, cellar, mineworking, drift, shaft, or tunnel) if the storage tank is situated on or above the surface of the floor.  (Derived from 42 USC 6991) </w:t>
      </w:r>
    </w:p>
    <w:p w:rsidR="00235137" w:rsidRDefault="00235137" w:rsidP="00235137">
      <w:pPr>
        <w:widowControl w:val="0"/>
        <w:autoSpaceDE w:val="0"/>
        <w:autoSpaceDN w:val="0"/>
        <w:adjustRightInd w:val="0"/>
        <w:ind w:left="2160" w:hanging="720"/>
      </w:pPr>
    </w:p>
    <w:p w:rsidR="00235137" w:rsidRDefault="00235137" w:rsidP="00BD6238">
      <w:pPr>
        <w:widowControl w:val="0"/>
        <w:autoSpaceDE w:val="0"/>
        <w:autoSpaceDN w:val="0"/>
        <w:adjustRightInd w:val="0"/>
        <w:ind w:left="1440"/>
      </w:pPr>
      <w:r>
        <w:rPr>
          <w:i/>
          <w:iCs/>
        </w:rPr>
        <w:t>The term "</w:t>
      </w:r>
      <w:r w:rsidR="002C006B">
        <w:rPr>
          <w:i/>
          <w:iCs/>
        </w:rPr>
        <w:t>u</w:t>
      </w:r>
      <w:r>
        <w:rPr>
          <w:i/>
          <w:iCs/>
        </w:rPr>
        <w:t xml:space="preserve">nderground </w:t>
      </w:r>
      <w:r w:rsidR="002C006B">
        <w:rPr>
          <w:i/>
          <w:iCs/>
        </w:rPr>
        <w:t>s</w:t>
      </w:r>
      <w:r>
        <w:rPr>
          <w:i/>
          <w:iCs/>
        </w:rPr>
        <w:t xml:space="preserve">torage </w:t>
      </w:r>
      <w:r w:rsidR="002C006B">
        <w:rPr>
          <w:i/>
          <w:iCs/>
        </w:rPr>
        <w:t>t</w:t>
      </w:r>
      <w:r>
        <w:rPr>
          <w:i/>
          <w:iCs/>
        </w:rPr>
        <w:t>ank" shall also mean an underground storage tank used exclusively to store heating oil for consumptive use on the premises where stored and which serves other than a farm or residential unit</w:t>
      </w:r>
      <w:r>
        <w:t xml:space="preserve"> [415 ILCS 5/57.2]. </w:t>
      </w:r>
    </w:p>
    <w:p w:rsidR="00235137" w:rsidRDefault="00235137" w:rsidP="00235137">
      <w:pPr>
        <w:widowControl w:val="0"/>
        <w:autoSpaceDE w:val="0"/>
        <w:autoSpaceDN w:val="0"/>
        <w:adjustRightInd w:val="0"/>
        <w:ind w:left="1440" w:hanging="720"/>
      </w:pPr>
    </w:p>
    <w:p w:rsidR="00235137" w:rsidRDefault="00235137" w:rsidP="00BD6238">
      <w:pPr>
        <w:widowControl w:val="0"/>
        <w:autoSpaceDE w:val="0"/>
        <w:autoSpaceDN w:val="0"/>
        <w:adjustRightInd w:val="0"/>
        <w:ind w:left="1440"/>
      </w:pPr>
      <w:r>
        <w:t xml:space="preserve">"UST </w:t>
      </w:r>
      <w:r w:rsidR="00225B4D">
        <w:t>System</w:t>
      </w:r>
      <w:r>
        <w:t>" or "</w:t>
      </w:r>
      <w:r w:rsidR="00225B4D">
        <w:t>Tank System</w:t>
      </w:r>
      <w:r>
        <w:t xml:space="preserve">" means an underground storage tank, connected underground piping, underground ancillary equipment, and containment system, if any. </w:t>
      </w:r>
    </w:p>
    <w:p w:rsidR="00966813" w:rsidRDefault="00966813" w:rsidP="00966813"/>
    <w:p w:rsidR="00966813" w:rsidRDefault="00B11425" w:rsidP="00966813">
      <w:pPr>
        <w:ind w:left="1440"/>
      </w:pPr>
      <w:r>
        <w:t>"</w:t>
      </w:r>
      <w:r w:rsidR="00966813" w:rsidRPr="00864B15">
        <w:t>Wellhead Protection Area</w:t>
      </w:r>
      <w:r>
        <w:t>"</w:t>
      </w:r>
      <w:r w:rsidR="00966813" w:rsidRPr="00864B15">
        <w:t xml:space="preserve"> means the wellhead protection area of a community water supply well as determined under the Agency</w:t>
      </w:r>
      <w:r w:rsidR="00225B4D">
        <w:t>'</w:t>
      </w:r>
      <w:r w:rsidR="00966813" w:rsidRPr="00864B15">
        <w:t>s wellhead protection program pursuant to 42 USC 300h-7.</w:t>
      </w:r>
    </w:p>
    <w:p w:rsidR="00235137" w:rsidRDefault="00235137" w:rsidP="00235137">
      <w:pPr>
        <w:widowControl w:val="0"/>
        <w:autoSpaceDE w:val="0"/>
        <w:autoSpaceDN w:val="0"/>
        <w:adjustRightInd w:val="0"/>
        <w:ind w:left="1440" w:hanging="720"/>
      </w:pPr>
    </w:p>
    <w:p w:rsidR="00800B97" w:rsidRPr="00D55B37" w:rsidRDefault="00800B97">
      <w:pPr>
        <w:pStyle w:val="JCARSourceNote"/>
        <w:ind w:left="720"/>
      </w:pPr>
      <w:r w:rsidRPr="00D55B37">
        <w:t xml:space="preserve">(Source:  </w:t>
      </w:r>
      <w:r>
        <w:t>Amended</w:t>
      </w:r>
      <w:r w:rsidRPr="00D55B37">
        <w:t xml:space="preserve"> at </w:t>
      </w:r>
      <w:r>
        <w:t>31 I</w:t>
      </w:r>
      <w:r w:rsidRPr="00D55B37">
        <w:t xml:space="preserve">ll. Reg. </w:t>
      </w:r>
      <w:r w:rsidR="00AB7E29">
        <w:t>16131</w:t>
      </w:r>
      <w:r w:rsidRPr="00D55B37">
        <w:t xml:space="preserve">, effective </w:t>
      </w:r>
      <w:r w:rsidR="00AB7E29">
        <w:t>November 21, 2007</w:t>
      </w:r>
      <w:r w:rsidRPr="00D55B37">
        <w:t>)</w:t>
      </w:r>
    </w:p>
    <w:sectPr w:rsidR="00800B97" w:rsidRPr="00D55B37" w:rsidSect="00235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137"/>
    <w:rsid w:val="00221223"/>
    <w:rsid w:val="00225B4D"/>
    <w:rsid w:val="00235137"/>
    <w:rsid w:val="002A1218"/>
    <w:rsid w:val="002C006B"/>
    <w:rsid w:val="002E46E1"/>
    <w:rsid w:val="003115C0"/>
    <w:rsid w:val="005100D8"/>
    <w:rsid w:val="005A294E"/>
    <w:rsid w:val="005C3366"/>
    <w:rsid w:val="0066078D"/>
    <w:rsid w:val="00672CAD"/>
    <w:rsid w:val="006D35AF"/>
    <w:rsid w:val="00800B97"/>
    <w:rsid w:val="00940CBA"/>
    <w:rsid w:val="00966813"/>
    <w:rsid w:val="00A62B56"/>
    <w:rsid w:val="00AB7E29"/>
    <w:rsid w:val="00B050B0"/>
    <w:rsid w:val="00B11425"/>
    <w:rsid w:val="00B6732D"/>
    <w:rsid w:val="00B83677"/>
    <w:rsid w:val="00BD6238"/>
    <w:rsid w:val="00D4507F"/>
    <w:rsid w:val="00E9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966813"/>
    <w:pPr>
      <w:ind w:firstLine="720"/>
    </w:pPr>
    <w:rPr>
      <w:rFonts w:ascii="CG Times" w:hAnsi="CG Times"/>
    </w:rPr>
  </w:style>
  <w:style w:type="paragraph" w:customStyle="1" w:styleId="JCARSourceNote">
    <w:name w:val="JCAR Source Note"/>
    <w:basedOn w:val="Normal"/>
    <w:rsid w:val="00966813"/>
  </w:style>
  <w:style w:type="character" w:styleId="HTMLCode">
    <w:name w:val="HTML Code"/>
    <w:basedOn w:val="DefaultParagraphFont"/>
    <w:rsid w:val="00800B97"/>
    <w:rPr>
      <w:rFonts w:ascii="Arial Unicode MS" w:eastAsia="Arial Unicode MS" w:hAnsi="Courier New" w:cs="Courier New"/>
      <w:sz w:val="20"/>
      <w:szCs w:val="20"/>
    </w:rPr>
  </w:style>
  <w:style w:type="paragraph" w:styleId="BalloonText">
    <w:name w:val="Balloon Text"/>
    <w:basedOn w:val="Normal"/>
    <w:semiHidden/>
    <w:rsid w:val="002A1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966813"/>
    <w:pPr>
      <w:ind w:firstLine="720"/>
    </w:pPr>
    <w:rPr>
      <w:rFonts w:ascii="CG Times" w:hAnsi="CG Times"/>
    </w:rPr>
  </w:style>
  <w:style w:type="paragraph" w:customStyle="1" w:styleId="JCARSourceNote">
    <w:name w:val="JCAR Source Note"/>
    <w:basedOn w:val="Normal"/>
    <w:rsid w:val="00966813"/>
  </w:style>
  <w:style w:type="character" w:styleId="HTMLCode">
    <w:name w:val="HTML Code"/>
    <w:basedOn w:val="DefaultParagraphFont"/>
    <w:rsid w:val="00800B97"/>
    <w:rPr>
      <w:rFonts w:ascii="Arial Unicode MS" w:eastAsia="Arial Unicode MS" w:hAnsi="Courier New" w:cs="Courier New"/>
      <w:sz w:val="20"/>
      <w:szCs w:val="20"/>
    </w:rPr>
  </w:style>
  <w:style w:type="paragraph" w:styleId="BalloonText">
    <w:name w:val="Balloon Text"/>
    <w:basedOn w:val="Normal"/>
    <w:semiHidden/>
    <w:rsid w:val="002A1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19114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