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C2" w:rsidRDefault="003C62C2" w:rsidP="003C62C2">
      <w:pPr>
        <w:rPr>
          <w:b/>
        </w:rPr>
      </w:pPr>
      <w:bookmarkStart w:id="0" w:name="_GoBack"/>
      <w:bookmarkEnd w:id="0"/>
    </w:p>
    <w:p w:rsidR="00344233" w:rsidRPr="003C62C2" w:rsidRDefault="00344233" w:rsidP="003C62C2">
      <w:pPr>
        <w:rPr>
          <w:b/>
        </w:rPr>
      </w:pPr>
      <w:r w:rsidRPr="003C62C2">
        <w:rPr>
          <w:b/>
        </w:rPr>
        <w:t>Section 261.540  Agency Reimbursement</w:t>
      </w:r>
    </w:p>
    <w:p w:rsidR="00344233" w:rsidRPr="00344233" w:rsidRDefault="00344233" w:rsidP="003C62C2"/>
    <w:p w:rsidR="00344233" w:rsidRPr="00344233" w:rsidRDefault="00344233" w:rsidP="003C62C2">
      <w:r w:rsidRPr="00344233">
        <w:t>The Agency shall be reimbursed for any grant funds disbursed which have not been spent in accordance with the Illinois Grant Funds Recovery Act [30 ILCS 705], this Part, or the grant agreement.  The grant applicant must reimburse the Agency for any misspent funds.</w:t>
      </w:r>
    </w:p>
    <w:sectPr w:rsidR="00344233" w:rsidRPr="003442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A06" w:rsidRDefault="00FD2A06">
      <w:r>
        <w:separator/>
      </w:r>
    </w:p>
  </w:endnote>
  <w:endnote w:type="continuationSeparator" w:id="0">
    <w:p w:rsidR="00FD2A06" w:rsidRDefault="00FD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A06" w:rsidRDefault="00FD2A06">
      <w:r>
        <w:separator/>
      </w:r>
    </w:p>
  </w:footnote>
  <w:footnote w:type="continuationSeparator" w:id="0">
    <w:p w:rsidR="00FD2A06" w:rsidRDefault="00FD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23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74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233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62C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6AF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7EB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4F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B3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A06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