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082" w:rsidRDefault="00852082" w:rsidP="00AC5B92">
      <w:bookmarkStart w:id="0" w:name="_GoBack"/>
      <w:bookmarkEnd w:id="0"/>
    </w:p>
    <w:p w:rsidR="00AC5B92" w:rsidRPr="00852082" w:rsidRDefault="00AC5B92" w:rsidP="00AC5B92">
      <w:pPr>
        <w:rPr>
          <w:b/>
        </w:rPr>
      </w:pPr>
      <w:r w:rsidRPr="00852082">
        <w:rPr>
          <w:b/>
        </w:rPr>
        <w:t>Section 225.261</w:t>
      </w:r>
      <w:r w:rsidR="00852082" w:rsidRPr="00852082">
        <w:rPr>
          <w:b/>
        </w:rPr>
        <w:t xml:space="preserve">  </w:t>
      </w:r>
      <w:r w:rsidRPr="00852082">
        <w:rPr>
          <w:b/>
        </w:rPr>
        <w:t>Additional Requirements to Provide Heat Input Data</w:t>
      </w:r>
    </w:p>
    <w:p w:rsidR="00AC5B92" w:rsidRPr="00AC5B92" w:rsidRDefault="00AC5B92" w:rsidP="00AC5B92"/>
    <w:p w:rsidR="00AC5B92" w:rsidRDefault="00AC5B92" w:rsidP="00AC5B92">
      <w:r w:rsidRPr="00AC5B92">
        <w:t xml:space="preserve">The owner or operator of an EGU that monitors and reports mercury mass emissions using a mercury concentration monitoring system and a flow monitoring system </w:t>
      </w:r>
      <w:r w:rsidR="0031149A">
        <w:t>must</w:t>
      </w:r>
      <w:r w:rsidRPr="00AC5B92">
        <w:t xml:space="preserve"> also monitor and report </w:t>
      </w:r>
      <w:r w:rsidR="00E7709E">
        <w:t xml:space="preserve">the </w:t>
      </w:r>
      <w:r w:rsidRPr="00AC5B92">
        <w:t xml:space="preserve">heat input rate at the EGU level using the procedures set forth in </w:t>
      </w:r>
      <w:r w:rsidR="00407E4C" w:rsidRPr="00087DD1">
        <w:t>Appendix B to this Part</w:t>
      </w:r>
      <w:r w:rsidRPr="00AC5B92">
        <w:t>.</w:t>
      </w:r>
    </w:p>
    <w:p w:rsidR="00407E4C" w:rsidRDefault="00407E4C" w:rsidP="00AC5B92"/>
    <w:p w:rsidR="00407E4C" w:rsidRPr="00D55B37" w:rsidRDefault="00407E4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C23558">
        <w:t>10427</w:t>
      </w:r>
      <w:r w:rsidRPr="00D55B37">
        <w:t xml:space="preserve">, effective </w:t>
      </w:r>
      <w:r w:rsidR="00C23558">
        <w:t>June 26, 2009</w:t>
      </w:r>
      <w:r w:rsidRPr="00D55B37">
        <w:t>)</w:t>
      </w:r>
    </w:p>
    <w:sectPr w:rsidR="00407E4C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89F" w:rsidRDefault="0058389F">
      <w:r>
        <w:separator/>
      </w:r>
    </w:p>
  </w:endnote>
  <w:endnote w:type="continuationSeparator" w:id="0">
    <w:p w:rsidR="0058389F" w:rsidRDefault="0058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89F" w:rsidRDefault="0058389F">
      <w:r>
        <w:separator/>
      </w:r>
    </w:p>
  </w:footnote>
  <w:footnote w:type="continuationSeparator" w:id="0">
    <w:p w:rsidR="0058389F" w:rsidRDefault="0058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FA1"/>
    <w:rsid w:val="00061FD4"/>
    <w:rsid w:val="00087DD1"/>
    <w:rsid w:val="000D225F"/>
    <w:rsid w:val="00104D4C"/>
    <w:rsid w:val="00136B47"/>
    <w:rsid w:val="00150267"/>
    <w:rsid w:val="001C7D95"/>
    <w:rsid w:val="001E3074"/>
    <w:rsid w:val="00225354"/>
    <w:rsid w:val="002524EC"/>
    <w:rsid w:val="002A643F"/>
    <w:rsid w:val="0031149A"/>
    <w:rsid w:val="00337CEB"/>
    <w:rsid w:val="00367A2E"/>
    <w:rsid w:val="003F3A28"/>
    <w:rsid w:val="003F5FD7"/>
    <w:rsid w:val="00407E4C"/>
    <w:rsid w:val="00431CFE"/>
    <w:rsid w:val="004461A1"/>
    <w:rsid w:val="004A3A69"/>
    <w:rsid w:val="004D5CD6"/>
    <w:rsid w:val="004D73D3"/>
    <w:rsid w:val="005001C5"/>
    <w:rsid w:val="0052308E"/>
    <w:rsid w:val="00530BE1"/>
    <w:rsid w:val="00542E97"/>
    <w:rsid w:val="0056157E"/>
    <w:rsid w:val="0056501E"/>
    <w:rsid w:val="0058389F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2082"/>
    <w:rsid w:val="00855B54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C5B92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3558"/>
    <w:rsid w:val="00C42C8A"/>
    <w:rsid w:val="00C4537A"/>
    <w:rsid w:val="00CC13F9"/>
    <w:rsid w:val="00CD3723"/>
    <w:rsid w:val="00D55B37"/>
    <w:rsid w:val="00D62188"/>
    <w:rsid w:val="00D735B8"/>
    <w:rsid w:val="00D93C67"/>
    <w:rsid w:val="00E7288E"/>
    <w:rsid w:val="00E7709E"/>
    <w:rsid w:val="00E95503"/>
    <w:rsid w:val="00EB424E"/>
    <w:rsid w:val="00EF34D8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