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0D" w:rsidRDefault="00810B0D" w:rsidP="00810B0D">
      <w:pPr>
        <w:widowControl w:val="0"/>
        <w:autoSpaceDE w:val="0"/>
        <w:autoSpaceDN w:val="0"/>
        <w:adjustRightInd w:val="0"/>
      </w:pPr>
    </w:p>
    <w:p w:rsidR="00810B0D" w:rsidRDefault="00810B0D" w:rsidP="00810B0D">
      <w:pPr>
        <w:widowControl w:val="0"/>
        <w:autoSpaceDE w:val="0"/>
        <w:autoSpaceDN w:val="0"/>
        <w:adjustRightInd w:val="0"/>
        <w:jc w:val="center"/>
      </w:pPr>
      <w:r>
        <w:t>PART 3050</w:t>
      </w:r>
    </w:p>
    <w:p w:rsidR="00810B0D" w:rsidRDefault="00810B0D" w:rsidP="00810B0D">
      <w:pPr>
        <w:widowControl w:val="0"/>
        <w:autoSpaceDE w:val="0"/>
        <w:autoSpaceDN w:val="0"/>
        <w:adjustRightInd w:val="0"/>
        <w:jc w:val="center"/>
      </w:pPr>
      <w:r>
        <w:t>PUBLIC LIBRARY NON-RESIDENT SERVICES</w:t>
      </w:r>
    </w:p>
    <w:p w:rsidR="00F56F5D" w:rsidRDefault="00F56F5D" w:rsidP="00810B0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F56F5D" w:rsidSect="00810B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B0D"/>
    <w:rsid w:val="005C3366"/>
    <w:rsid w:val="00810B0D"/>
    <w:rsid w:val="0084127E"/>
    <w:rsid w:val="0092609B"/>
    <w:rsid w:val="00F234D9"/>
    <w:rsid w:val="00F5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C12861F-4F65-4679-80A5-E03E02C7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3050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3050</dc:title>
  <dc:subject/>
  <dc:creator>Illinois General Assembly</dc:creator>
  <cp:keywords/>
  <dc:description/>
  <cp:lastModifiedBy>Shipley, Melissa A.</cp:lastModifiedBy>
  <cp:revision>4</cp:revision>
  <dcterms:created xsi:type="dcterms:W3CDTF">2012-06-22T01:36:00Z</dcterms:created>
  <dcterms:modified xsi:type="dcterms:W3CDTF">2020-11-17T22:32:00Z</dcterms:modified>
</cp:coreProperties>
</file>