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7863" w14:textId="77777777" w:rsidR="007E0286" w:rsidRDefault="007E0286" w:rsidP="007E0286">
      <w:pPr>
        <w:widowControl w:val="0"/>
        <w:autoSpaceDE w:val="0"/>
        <w:autoSpaceDN w:val="0"/>
        <w:adjustRightInd w:val="0"/>
      </w:pPr>
    </w:p>
    <w:p w14:paraId="489B37EB" w14:textId="57F86FD7" w:rsidR="007E0286" w:rsidRDefault="007E0286" w:rsidP="007E0286">
      <w:pPr>
        <w:pStyle w:val="JCARMainSourceNote"/>
        <w:rPr>
          <w:color w:val="000000"/>
        </w:rPr>
      </w:pPr>
      <w:r>
        <w:t>SOURCE:  Rules and Regulations for Library Systems and State Aid, November 8, 1965; rules repealed, new rules adopted and codified at 8 Ill. Reg. 16914, effective September 4, 1984; amended at 13 Ill. Reg. 1244, effective January 15, 1989; amended at 14 Ill. Reg. 20066, effective December 1, 1990; amended at 16 Ill. Reg. 10329, effective June 12, 1992; emergency amendment at 17 Ill. Reg. 9725, effective June 11, 1993, for a maximum of 150 days; emergency amendment at 17 Ill. Reg. 12449, effective July 15, 1993, for a maximum of 150 days; amended at 17 Ill. Reg. 21187, effective November 23, 1993; amended at 17 Ill. Reg. 22048, effective December 14, 1993; amended at 18 Ill. Reg. 7452, effective May 3, 1994; expedited correction at 18 Ill. Reg. 13154, effective May 3, 1994; amended at 20 Ill. Reg. 3909, effective February 16, 1996; emergency amendment at 21 Ill. Reg. 4853, effective March 26, 1997, for a maximum of 150 days; amended at 21 Ill. Reg. 11774, effective August 11, 1997; amended at 26 Ill. Reg. 5969, effective July 1, 2002; amended at 28 Ill. Reg. 7666, effective June 1, 2004; amended at 31 Ill. Reg. 16273, effective November 20, 2007; amended at 32 Ill. Reg. 9635, effective June 23, 2008; amended at 36 Ill. Reg. 12377, effective July 18, 2012; o</w:t>
      </w:r>
      <w:r>
        <w:rPr>
          <w:color w:val="000000"/>
        </w:rPr>
        <w:t>ld Part repealed at 39</w:t>
      </w:r>
      <w:r w:rsidRPr="0019609B">
        <w:rPr>
          <w:color w:val="000000"/>
        </w:rPr>
        <w:t xml:space="preserve"> Ill. Reg. </w:t>
      </w:r>
      <w:r>
        <w:rPr>
          <w:color w:val="000000"/>
        </w:rPr>
        <w:t>5137</w:t>
      </w:r>
      <w:r w:rsidRPr="0019609B">
        <w:rPr>
          <w:color w:val="000000"/>
        </w:rPr>
        <w:t xml:space="preserve"> and new Part adopted at 3</w:t>
      </w:r>
      <w:r>
        <w:rPr>
          <w:color w:val="000000"/>
        </w:rPr>
        <w:t>9</w:t>
      </w:r>
      <w:r w:rsidRPr="0019609B">
        <w:rPr>
          <w:color w:val="000000"/>
        </w:rPr>
        <w:t xml:space="preserve"> Ill. Reg. </w:t>
      </w:r>
      <w:r>
        <w:rPr>
          <w:color w:val="000000"/>
        </w:rPr>
        <w:t>5140</w:t>
      </w:r>
      <w:r w:rsidRPr="0019609B">
        <w:rPr>
          <w:color w:val="000000"/>
        </w:rPr>
        <w:t xml:space="preserve">, effective </w:t>
      </w:r>
      <w:r>
        <w:rPr>
          <w:color w:val="000000"/>
        </w:rPr>
        <w:t>March 20, 2015</w:t>
      </w:r>
      <w:r w:rsidR="00306CC7">
        <w:t>; emergency amendment at 44 Ill. Reg. 6148, effective April 6, 2020, for a maximum of 150 days</w:t>
      </w:r>
      <w:r w:rsidR="00502936">
        <w:t xml:space="preserve">; </w:t>
      </w:r>
      <w:r w:rsidR="00B91FA5">
        <w:t xml:space="preserve">emergency expired September 2, 2020; </w:t>
      </w:r>
      <w:r w:rsidR="00502936">
        <w:t>emergency amendment at 44 Ill. Reg. 8585, effective May 7, 2020, for a maximum of 150 days</w:t>
      </w:r>
      <w:r w:rsidR="00B91FA5">
        <w:t>; emergency expired October 3, 2020</w:t>
      </w:r>
      <w:r w:rsidR="00045807">
        <w:t xml:space="preserve">; amended at 46 Ill. Reg. </w:t>
      </w:r>
      <w:r w:rsidR="00813C33">
        <w:t>14771</w:t>
      </w:r>
      <w:r w:rsidR="00045807">
        <w:t xml:space="preserve">, effective </w:t>
      </w:r>
      <w:r w:rsidR="00813C33">
        <w:t>August 22, 2022</w:t>
      </w:r>
      <w:r>
        <w:rPr>
          <w:color w:val="000000"/>
        </w:rPr>
        <w:t>.</w:t>
      </w:r>
    </w:p>
    <w:sectPr w:rsidR="007E02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DF2"/>
    <w:rsid w:val="00031EF7"/>
    <w:rsid w:val="000408A5"/>
    <w:rsid w:val="00045807"/>
    <w:rsid w:val="00157E50"/>
    <w:rsid w:val="001663D0"/>
    <w:rsid w:val="00196935"/>
    <w:rsid w:val="001D0C5B"/>
    <w:rsid w:val="00250DF2"/>
    <w:rsid w:val="00306CC7"/>
    <w:rsid w:val="00413DC2"/>
    <w:rsid w:val="00502936"/>
    <w:rsid w:val="005717EC"/>
    <w:rsid w:val="005C3366"/>
    <w:rsid w:val="005F4F94"/>
    <w:rsid w:val="005F629A"/>
    <w:rsid w:val="006640DB"/>
    <w:rsid w:val="0066753B"/>
    <w:rsid w:val="006C7953"/>
    <w:rsid w:val="00743EA7"/>
    <w:rsid w:val="007E0286"/>
    <w:rsid w:val="00813C33"/>
    <w:rsid w:val="008C7FCD"/>
    <w:rsid w:val="00990476"/>
    <w:rsid w:val="00B91FA5"/>
    <w:rsid w:val="00BB63C1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552CC"/>
  <w15:docId w15:val="{936C3089-1C60-48ED-AFD3-D15F74C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2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1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for Library Systems and State Aid, November 8, 1965; rules repealed, new rules adopted and codi</vt:lpstr>
    </vt:vector>
  </TitlesOfParts>
  <Company>State of Illinois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for Library Systems and State Aid, November 8, 1965; rules repealed, new rules adopted and codi</dc:title>
  <dc:subject/>
  <dc:creator>Illinois General Assembly</dc:creator>
  <cp:keywords/>
  <dc:description/>
  <cp:lastModifiedBy>Shipley, Melissa A.</cp:lastModifiedBy>
  <cp:revision>14</cp:revision>
  <dcterms:created xsi:type="dcterms:W3CDTF">2012-06-22T01:42:00Z</dcterms:created>
  <dcterms:modified xsi:type="dcterms:W3CDTF">2022-09-02T12:55:00Z</dcterms:modified>
</cp:coreProperties>
</file>