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AF" w:rsidRDefault="009504AF" w:rsidP="009504AF">
      <w:pPr>
        <w:widowControl w:val="0"/>
        <w:autoSpaceDE w:val="0"/>
        <w:autoSpaceDN w:val="0"/>
        <w:adjustRightInd w:val="0"/>
      </w:pPr>
    </w:p>
    <w:p w:rsidR="00AE7CDB" w:rsidRDefault="009504AF">
      <w:pPr>
        <w:pStyle w:val="JCARMainSourceNote"/>
      </w:pPr>
      <w:r>
        <w:t xml:space="preserve">SOURCE:  Amended and effective August 9, 1977; </w:t>
      </w:r>
      <w:r w:rsidR="002B351D">
        <w:t>e</w:t>
      </w:r>
      <w:r>
        <w:t>mergency rules adopted at 3 Ill. Reg. 26, p. 297, effective June 13, 1979, for a maximum of 150 days; adopted at 3 Ill. Reg. 38, p. 222, effective September 22, 1979; amended at 4 Ill. Reg. 48, p. 200, effective November 19, 1980; codified at 8 Ill. Reg. 1454; amended at 3</w:t>
      </w:r>
      <w:r w:rsidR="002B351D">
        <w:t>3</w:t>
      </w:r>
      <w:r>
        <w:t xml:space="preserve"> Ill. Reg. </w:t>
      </w:r>
      <w:r w:rsidR="00150CD7">
        <w:t>49</w:t>
      </w:r>
      <w:r>
        <w:t xml:space="preserve">, effective </w:t>
      </w:r>
      <w:r w:rsidR="00150CD7">
        <w:t>December 23, 2008</w:t>
      </w:r>
      <w:r w:rsidR="009B1101">
        <w:t xml:space="preserve">; </w:t>
      </w:r>
      <w:r w:rsidR="00F937E5">
        <w:t>emergency amendment at 33 Ill. Reg</w:t>
      </w:r>
      <w:r w:rsidR="00F937E5" w:rsidRPr="007D20FB">
        <w:t xml:space="preserve">. </w:t>
      </w:r>
      <w:r w:rsidR="007D20FB" w:rsidRPr="007D20FB">
        <w:t>6099</w:t>
      </w:r>
      <w:r w:rsidR="00F937E5" w:rsidRPr="007D20FB">
        <w:t>, effective</w:t>
      </w:r>
      <w:r w:rsidR="00F937E5">
        <w:t xml:space="preserve"> April 9, 2</w:t>
      </w:r>
      <w:r w:rsidR="00356765">
        <w:t xml:space="preserve">009, for a maximum of 150 days; amended at 33 Ill. Reg. </w:t>
      </w:r>
      <w:r w:rsidR="00027CF7">
        <w:t>12397</w:t>
      </w:r>
      <w:r w:rsidR="00356765">
        <w:t xml:space="preserve">, effective </w:t>
      </w:r>
      <w:r w:rsidR="00027CF7">
        <w:t>August 21, 2009</w:t>
      </w:r>
      <w:r w:rsidR="00AE7CDB">
        <w:t>; amended at 3</w:t>
      </w:r>
      <w:r w:rsidR="00206E98">
        <w:t>6</w:t>
      </w:r>
      <w:r w:rsidR="00AE7CDB">
        <w:t xml:space="preserve"> Ill. Reg. </w:t>
      </w:r>
      <w:r w:rsidR="00CE42C4">
        <w:t>6525</w:t>
      </w:r>
      <w:r w:rsidR="00AE7CDB">
        <w:t xml:space="preserve">, effective </w:t>
      </w:r>
      <w:r w:rsidR="00A3405C">
        <w:t>April 11, 2012</w:t>
      </w:r>
      <w:r w:rsidR="00270702">
        <w:t>; amended at 42</w:t>
      </w:r>
      <w:r w:rsidR="002805D7">
        <w:t xml:space="preserve"> Ill. Reg. </w:t>
      </w:r>
      <w:r w:rsidR="00265BAA">
        <w:t>66</w:t>
      </w:r>
      <w:r w:rsidR="002805D7">
        <w:t xml:space="preserve">, effective </w:t>
      </w:r>
      <w:bookmarkStart w:id="0" w:name="_GoBack"/>
      <w:r w:rsidR="00265BAA">
        <w:t>December 19, 2017</w:t>
      </w:r>
      <w:bookmarkEnd w:id="0"/>
      <w:r w:rsidR="00AE7CDB">
        <w:t>.</w:t>
      </w:r>
    </w:p>
    <w:sectPr w:rsidR="00AE7CDB" w:rsidSect="00417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4C0"/>
    <w:rsid w:val="00027CF7"/>
    <w:rsid w:val="00150CD7"/>
    <w:rsid w:val="00206E98"/>
    <w:rsid w:val="00211B16"/>
    <w:rsid w:val="00265BAA"/>
    <w:rsid w:val="00270702"/>
    <w:rsid w:val="002805D7"/>
    <w:rsid w:val="002B351D"/>
    <w:rsid w:val="002F5FEB"/>
    <w:rsid w:val="00356765"/>
    <w:rsid w:val="004174C0"/>
    <w:rsid w:val="005C3366"/>
    <w:rsid w:val="007D20FB"/>
    <w:rsid w:val="007F5825"/>
    <w:rsid w:val="009504AF"/>
    <w:rsid w:val="009B1101"/>
    <w:rsid w:val="00A3405C"/>
    <w:rsid w:val="00AE7CDB"/>
    <w:rsid w:val="00BE2F87"/>
    <w:rsid w:val="00CD75E3"/>
    <w:rsid w:val="00CE42C4"/>
    <w:rsid w:val="00D40005"/>
    <w:rsid w:val="00D855EE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F7C9DA-2607-40BB-9601-ECBAB456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4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F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and effective August 9, 1977; Emergency rules adopted at 3 Ill</vt:lpstr>
    </vt:vector>
  </TitlesOfParts>
  <Company>State of Illinois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and effective August 9, 1977; Emergency rules adopted at 3 Ill</dc:title>
  <dc:subject/>
  <dc:creator>Illinois General Assembly</dc:creator>
  <cp:keywords/>
  <dc:description/>
  <cp:lastModifiedBy>Lane, Arlene L.</cp:lastModifiedBy>
  <cp:revision>6</cp:revision>
  <dcterms:created xsi:type="dcterms:W3CDTF">2012-06-22T01:05:00Z</dcterms:created>
  <dcterms:modified xsi:type="dcterms:W3CDTF">2018-01-04T22:12:00Z</dcterms:modified>
</cp:coreProperties>
</file>