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F" w:rsidRDefault="005B326F" w:rsidP="005B32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326F" w:rsidRDefault="005B326F" w:rsidP="005B32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254.1640  Supervision of Program</w:t>
      </w:r>
      <w:r>
        <w:t xml:space="preserve"> </w:t>
      </w:r>
    </w:p>
    <w:p w:rsidR="005B326F" w:rsidRDefault="005B326F" w:rsidP="005B326F">
      <w:pPr>
        <w:widowControl w:val="0"/>
        <w:autoSpaceDE w:val="0"/>
        <w:autoSpaceDN w:val="0"/>
        <w:adjustRightInd w:val="0"/>
      </w:pPr>
    </w:p>
    <w:p w:rsidR="005B326F" w:rsidRDefault="005B326F" w:rsidP="005B326F">
      <w:pPr>
        <w:widowControl w:val="0"/>
        <w:autoSpaceDE w:val="0"/>
        <w:autoSpaceDN w:val="0"/>
        <w:adjustRightInd w:val="0"/>
      </w:pPr>
      <w:r>
        <w:t xml:space="preserve">The program of work-study shall be supervised by an individual appointed by the eligible recipient. </w:t>
      </w:r>
    </w:p>
    <w:p w:rsidR="005B326F" w:rsidRDefault="005B326F" w:rsidP="005B326F">
      <w:pPr>
        <w:widowControl w:val="0"/>
        <w:autoSpaceDE w:val="0"/>
        <w:autoSpaceDN w:val="0"/>
        <w:adjustRightInd w:val="0"/>
      </w:pPr>
    </w:p>
    <w:p w:rsidR="005B326F" w:rsidRDefault="005B326F" w:rsidP="005B32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5B326F" w:rsidSect="005B3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26F"/>
    <w:rsid w:val="005B326F"/>
    <w:rsid w:val="005C3366"/>
    <w:rsid w:val="00997419"/>
    <w:rsid w:val="00D2609E"/>
    <w:rsid w:val="00DB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