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CF" w:rsidRDefault="00C10ACF" w:rsidP="00C10A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PROGRAM APPROVAL</w:t>
      </w:r>
    </w:p>
    <w:p w:rsidR="00C10ACF" w:rsidRDefault="00C10ACF" w:rsidP="00C10ACF">
      <w:pPr>
        <w:widowControl w:val="0"/>
        <w:autoSpaceDE w:val="0"/>
        <w:autoSpaceDN w:val="0"/>
        <w:adjustRightInd w:val="0"/>
        <w:jc w:val="center"/>
      </w:pPr>
    </w:p>
    <w:p w:rsidR="00C10ACF" w:rsidRDefault="00C10ACF" w:rsidP="00C10ACF">
      <w:pPr>
        <w:widowControl w:val="0"/>
        <w:autoSpaceDE w:val="0"/>
        <w:autoSpaceDN w:val="0"/>
        <w:adjustRightInd w:val="0"/>
      </w:pPr>
      <w:r>
        <w:t>Section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240.10</w:t>
      </w:r>
      <w:r>
        <w:tab/>
        <w:t xml:space="preserve">Purpose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240.20</w:t>
      </w:r>
      <w:r>
        <w:tab/>
        <w:t xml:space="preserve">Requirements for Student Participation </w:t>
      </w:r>
    </w:p>
    <w:p w:rsidR="00C10ACF" w:rsidRDefault="00C10ACF" w:rsidP="00434270">
      <w:pPr>
        <w:widowControl w:val="0"/>
        <w:autoSpaceDE w:val="0"/>
        <w:autoSpaceDN w:val="0"/>
        <w:adjustRightInd w:val="0"/>
        <w:ind w:left="1440" w:hanging="1440"/>
      </w:pPr>
      <w:r>
        <w:t>240.25</w:t>
      </w:r>
      <w:r>
        <w:tab/>
        <w:t xml:space="preserve">Enrollment of Students with Individualized Education Programs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240.30</w:t>
      </w:r>
      <w:r>
        <w:tab/>
        <w:t xml:space="preserve">Program Requirements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240.40</w:t>
      </w:r>
      <w:r>
        <w:tab/>
        <w:t xml:space="preserve">Student Success Plan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240.50</w:t>
      </w:r>
      <w:r>
        <w:tab/>
        <w:t xml:space="preserve">Requirements for Returning the Student to the Regular School Program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240.60</w:t>
      </w:r>
      <w:r>
        <w:tab/>
        <w:t xml:space="preserve">Supplemental Services and Instructional Time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240.70</w:t>
      </w:r>
      <w:r>
        <w:tab/>
        <w:t xml:space="preserve">Application for Program Approval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240.75</w:t>
      </w:r>
      <w:r>
        <w:tab/>
        <w:t xml:space="preserve">Program Approval Criteria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240.80</w:t>
      </w:r>
      <w:r>
        <w:tab/>
        <w:t xml:space="preserve">Application for Program Continuation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240.90</w:t>
      </w:r>
      <w:r>
        <w:tab/>
        <w:t xml:space="preserve">Program Funding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240.100</w:t>
      </w:r>
      <w:r>
        <w:tab/>
        <w:t xml:space="preserve">Suspension and Revocation of Program Approval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240.110</w:t>
      </w:r>
      <w:r>
        <w:tab/>
        <w:t xml:space="preserve">Terms and Conditions of Approval 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ALTERNATIVE LEARNING OPPORTUNITIES PROGRAM GRANTS</w:t>
      </w:r>
    </w:p>
    <w:p w:rsidR="00512639" w:rsidRDefault="00512639" w:rsidP="00512639">
      <w:pPr>
        <w:widowControl w:val="0"/>
        <w:autoSpaceDE w:val="0"/>
        <w:autoSpaceDN w:val="0"/>
        <w:adjustRightInd w:val="0"/>
        <w:ind w:left="1440" w:hanging="1440"/>
      </w:pPr>
    </w:p>
    <w:p w:rsidR="00D61791" w:rsidRDefault="00D61791" w:rsidP="00D6179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240.200</w:t>
      </w:r>
      <w:r>
        <w:tab/>
        <w:t xml:space="preserve">Purpose </w:t>
      </w:r>
      <w:r w:rsidR="00480101">
        <w:t>(Repealed)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240.210</w:t>
      </w:r>
      <w:r>
        <w:tab/>
        <w:t xml:space="preserve">Eligible Applicants </w:t>
      </w:r>
      <w:r w:rsidR="00480101">
        <w:t>(Repealed)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240.220</w:t>
      </w:r>
      <w:r>
        <w:tab/>
        <w:t xml:space="preserve">Planning Grants </w:t>
      </w:r>
      <w:r w:rsidR="00480101">
        <w:t>(Repealed)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240.230</w:t>
      </w:r>
      <w:r>
        <w:tab/>
        <w:t xml:space="preserve">Implementation Grants </w:t>
      </w:r>
      <w:r w:rsidR="00480101">
        <w:t>(Repealed)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240.240</w:t>
      </w:r>
      <w:r>
        <w:tab/>
        <w:t xml:space="preserve">Supplemental Grants </w:t>
      </w:r>
      <w:r w:rsidR="00480101">
        <w:t>(Repealed)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240.250</w:t>
      </w:r>
      <w:r>
        <w:tab/>
        <w:t xml:space="preserve">Grant Awards </w:t>
      </w:r>
      <w:r w:rsidR="00480101">
        <w:t>(Repealed)</w:t>
      </w:r>
    </w:p>
    <w:p w:rsidR="00C10ACF" w:rsidRDefault="00C10ACF" w:rsidP="00C10ACF">
      <w:pPr>
        <w:widowControl w:val="0"/>
        <w:autoSpaceDE w:val="0"/>
        <w:autoSpaceDN w:val="0"/>
        <w:adjustRightInd w:val="0"/>
        <w:ind w:left="1440" w:hanging="1440"/>
      </w:pPr>
      <w:r>
        <w:t>240.260</w:t>
      </w:r>
      <w:r>
        <w:tab/>
        <w:t xml:space="preserve">Terms of the Grant </w:t>
      </w:r>
      <w:r w:rsidR="00480101">
        <w:t>(Repealed)</w:t>
      </w:r>
    </w:p>
    <w:sectPr w:rsidR="00C10ACF" w:rsidSect="00C10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ACF"/>
    <w:rsid w:val="00434270"/>
    <w:rsid w:val="00480101"/>
    <w:rsid w:val="004A719C"/>
    <w:rsid w:val="00512639"/>
    <w:rsid w:val="006A0881"/>
    <w:rsid w:val="007D6004"/>
    <w:rsid w:val="007F3356"/>
    <w:rsid w:val="008C3848"/>
    <w:rsid w:val="00BF370C"/>
    <w:rsid w:val="00C10ACF"/>
    <w:rsid w:val="00D61791"/>
    <w:rsid w:val="00E14A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CC1869-74E7-4EEC-B6D5-61CF9CC0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PROGRAM APPROVAL</vt:lpstr>
    </vt:vector>
  </TitlesOfParts>
  <Company>State of Illinois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PROGRAM APPROVAL</dc:title>
  <dc:subject/>
  <dc:creator>Illinois General Assembly</dc:creator>
  <cp:keywords/>
  <dc:description/>
  <cp:lastModifiedBy>Lane, Arlene L.</cp:lastModifiedBy>
  <cp:revision>2</cp:revision>
  <dcterms:created xsi:type="dcterms:W3CDTF">2015-08-24T17:25:00Z</dcterms:created>
  <dcterms:modified xsi:type="dcterms:W3CDTF">2015-08-24T17:25:00Z</dcterms:modified>
</cp:coreProperties>
</file>