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9E" w:rsidRDefault="007F339E" w:rsidP="007F339E">
      <w:pPr>
        <w:widowControl w:val="0"/>
        <w:autoSpaceDE w:val="0"/>
        <w:autoSpaceDN w:val="0"/>
        <w:adjustRightInd w:val="0"/>
      </w:pPr>
    </w:p>
    <w:p w:rsidR="007F339E" w:rsidRDefault="007F339E" w:rsidP="007F339E">
      <w:pPr>
        <w:widowControl w:val="0"/>
        <w:autoSpaceDE w:val="0"/>
        <w:autoSpaceDN w:val="0"/>
        <w:adjustRightInd w:val="0"/>
      </w:pPr>
      <w:r>
        <w:rPr>
          <w:b/>
          <w:bCs/>
        </w:rPr>
        <w:t xml:space="preserve">Section </w:t>
      </w:r>
      <w:proofErr w:type="gramStart"/>
      <w:r>
        <w:rPr>
          <w:b/>
          <w:bCs/>
        </w:rPr>
        <w:t>215.100  Purpose</w:t>
      </w:r>
      <w:proofErr w:type="gramEnd"/>
      <w:r>
        <w:t xml:space="preserve"> </w:t>
      </w:r>
    </w:p>
    <w:p w:rsidR="007F339E" w:rsidRDefault="007F339E" w:rsidP="007F339E">
      <w:pPr>
        <w:widowControl w:val="0"/>
        <w:autoSpaceDE w:val="0"/>
        <w:autoSpaceDN w:val="0"/>
        <w:adjustRightInd w:val="0"/>
      </w:pPr>
    </w:p>
    <w:p w:rsidR="007F339E" w:rsidRDefault="007F339E" w:rsidP="007F339E">
      <w:pPr>
        <w:widowControl w:val="0"/>
        <w:autoSpaceDE w:val="0"/>
        <w:autoSpaceDN w:val="0"/>
        <w:adjustRightInd w:val="0"/>
      </w:pPr>
      <w:r>
        <w:t>This Part establishes procedures and criteria for the approval of applicants seeking authority to award high school diplomas to students who successfully complete programs approved pursuant to this Part, as authorized by Section 2-3.81 of The School Code (Ill. Rev. St</w:t>
      </w:r>
      <w:r w:rsidR="007730FF">
        <w:t>a</w:t>
      </w:r>
      <w:bookmarkStart w:id="0" w:name="_GoBack"/>
      <w:bookmarkEnd w:id="0"/>
      <w:r>
        <w:t xml:space="preserve">t. 1987 Supp., </w:t>
      </w:r>
      <w:proofErr w:type="spellStart"/>
      <w:r>
        <w:t>ch.</w:t>
      </w:r>
      <w:proofErr w:type="spellEnd"/>
      <w:r>
        <w:t xml:space="preserve"> 122, par. 2-3.81). </w:t>
      </w:r>
    </w:p>
    <w:sectPr w:rsidR="007F339E" w:rsidSect="007F33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39E"/>
    <w:rsid w:val="001B5F12"/>
    <w:rsid w:val="00223ACC"/>
    <w:rsid w:val="005C3366"/>
    <w:rsid w:val="007730FF"/>
    <w:rsid w:val="007F339E"/>
    <w:rsid w:val="00AA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Thomas, Vicki D.</cp:lastModifiedBy>
  <cp:revision>4</cp:revision>
  <dcterms:created xsi:type="dcterms:W3CDTF">2012-06-22T00:40:00Z</dcterms:created>
  <dcterms:modified xsi:type="dcterms:W3CDTF">2013-07-30T16:03:00Z</dcterms:modified>
</cp:coreProperties>
</file>