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9A7" w:rsidRDefault="00E319A7" w:rsidP="00E319A7">
      <w:pPr>
        <w:widowControl w:val="0"/>
        <w:autoSpaceDE w:val="0"/>
        <w:autoSpaceDN w:val="0"/>
        <w:adjustRightInd w:val="0"/>
      </w:pPr>
    </w:p>
    <w:p w:rsidR="00E319A7" w:rsidRDefault="00E319A7">
      <w:pPr>
        <w:pStyle w:val="JCARMainSourceNote"/>
      </w:pPr>
      <w:r>
        <w:t xml:space="preserve">SOURCE:  Adopted at 11 Ill. Reg. 5942, effective March 23, 1987; amended at 16 Ill. Reg. 9475, effective June 9, 1992; amended at 24 Ill. Reg. 4936, effective March 10, 2000; amended at 30 Ill. Reg. 16614, effective October 5, 2006; amended at 33 Ill. Reg. </w:t>
      </w:r>
      <w:r w:rsidR="0053350B">
        <w:t>2838</w:t>
      </w:r>
      <w:r>
        <w:t xml:space="preserve">, effective </w:t>
      </w:r>
      <w:r w:rsidR="0053350B">
        <w:t>January 21, 2009</w:t>
      </w:r>
      <w:r w:rsidR="009458F5">
        <w:t>; amended at 43</w:t>
      </w:r>
      <w:r w:rsidR="00730F0B">
        <w:t xml:space="preserve"> Ill. Reg. </w:t>
      </w:r>
      <w:r w:rsidR="000C212F">
        <w:t>3840</w:t>
      </w:r>
      <w:r w:rsidR="00730F0B">
        <w:t xml:space="preserve">, effective </w:t>
      </w:r>
      <w:bookmarkStart w:id="0" w:name="_GoBack"/>
      <w:r w:rsidR="000C212F">
        <w:t>February 28, 2019</w:t>
      </w:r>
      <w:bookmarkEnd w:id="0"/>
      <w:r>
        <w:t>.</w:t>
      </w:r>
    </w:p>
    <w:sectPr w:rsidR="00E319A7" w:rsidSect="008556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636"/>
    <w:rsid w:val="000B7588"/>
    <w:rsid w:val="000C212F"/>
    <w:rsid w:val="00333917"/>
    <w:rsid w:val="003E1476"/>
    <w:rsid w:val="0053350B"/>
    <w:rsid w:val="005C3366"/>
    <w:rsid w:val="005D03C1"/>
    <w:rsid w:val="006E3117"/>
    <w:rsid w:val="00730F0B"/>
    <w:rsid w:val="0073780D"/>
    <w:rsid w:val="00855636"/>
    <w:rsid w:val="009458F5"/>
    <w:rsid w:val="009B6244"/>
    <w:rsid w:val="00AE3155"/>
    <w:rsid w:val="00E3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7FE585B-8E1D-4EDC-9332-9338AAE7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9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E1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Shipley, Melissa A.</cp:lastModifiedBy>
  <cp:revision>6</cp:revision>
  <dcterms:created xsi:type="dcterms:W3CDTF">2012-06-22T00:34:00Z</dcterms:created>
  <dcterms:modified xsi:type="dcterms:W3CDTF">2019-03-13T19:43:00Z</dcterms:modified>
</cp:coreProperties>
</file>