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1B798" w14:textId="77777777" w:rsidR="00EA002A" w:rsidRPr="001924A0" w:rsidRDefault="00EA002A" w:rsidP="009D0745">
      <w:pPr>
        <w:rPr>
          <w:rFonts w:ascii="Times New Roman" w:hAnsi="Times New Roman"/>
          <w:b/>
          <w:sz w:val="24"/>
          <w:szCs w:val="24"/>
        </w:rPr>
      </w:pPr>
    </w:p>
    <w:p w14:paraId="301CFBC4" w14:textId="77777777" w:rsidR="009D0745" w:rsidRPr="00B03DF6" w:rsidRDefault="009D0745" w:rsidP="009D0745">
      <w:pPr>
        <w:rPr>
          <w:rFonts w:ascii="Times New Roman" w:hAnsi="Times New Roman"/>
          <w:b/>
          <w:sz w:val="24"/>
          <w:szCs w:val="24"/>
        </w:rPr>
      </w:pPr>
      <w:r w:rsidRPr="00B03DF6">
        <w:rPr>
          <w:rFonts w:ascii="Times New Roman" w:hAnsi="Times New Roman"/>
          <w:b/>
          <w:sz w:val="24"/>
          <w:szCs w:val="24"/>
        </w:rPr>
        <w:t xml:space="preserve">Section 1.745  </w:t>
      </w:r>
      <w:r w:rsidR="00663120">
        <w:rPr>
          <w:rFonts w:ascii="Times New Roman" w:hAnsi="Times New Roman"/>
          <w:b/>
          <w:sz w:val="24"/>
          <w:szCs w:val="24"/>
        </w:rPr>
        <w:t>Assignment of</w:t>
      </w:r>
      <w:r w:rsidRPr="00B03DF6">
        <w:rPr>
          <w:rFonts w:ascii="Times New Roman" w:hAnsi="Times New Roman"/>
          <w:b/>
          <w:sz w:val="24"/>
          <w:szCs w:val="24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B03DF6">
            <w:rPr>
              <w:rFonts w:ascii="Times New Roman" w:hAnsi="Times New Roman"/>
              <w:b/>
              <w:sz w:val="24"/>
              <w:szCs w:val="24"/>
            </w:rPr>
            <w:t>Reading</w:t>
          </w:r>
        </w:smartTag>
      </w:smartTag>
      <w:r w:rsidRPr="00B03DF6">
        <w:rPr>
          <w:rFonts w:ascii="Times New Roman" w:hAnsi="Times New Roman"/>
          <w:b/>
          <w:sz w:val="24"/>
          <w:szCs w:val="24"/>
        </w:rPr>
        <w:t xml:space="preserve"> Teachers and </w:t>
      </w:r>
      <w:smartTag w:uri="urn:schemas-microsoft-com:office:smarttags" w:element="place">
        <w:smartTag w:uri="urn:schemas-microsoft-com:office:smarttags" w:element="City">
          <w:r w:rsidRPr="00B03DF6">
            <w:rPr>
              <w:rFonts w:ascii="Times New Roman" w:hAnsi="Times New Roman"/>
              <w:b/>
              <w:sz w:val="24"/>
              <w:szCs w:val="24"/>
            </w:rPr>
            <w:t>Reading</w:t>
          </w:r>
        </w:smartTag>
      </w:smartTag>
      <w:r w:rsidRPr="00B03DF6">
        <w:rPr>
          <w:rFonts w:ascii="Times New Roman" w:hAnsi="Times New Roman"/>
          <w:b/>
          <w:sz w:val="24"/>
          <w:szCs w:val="24"/>
        </w:rPr>
        <w:t xml:space="preserve"> Specialists</w:t>
      </w:r>
    </w:p>
    <w:p w14:paraId="62F354DC" w14:textId="77777777" w:rsidR="009D0745" w:rsidRPr="00C92C43" w:rsidRDefault="009D0745" w:rsidP="009D0745">
      <w:pPr>
        <w:rPr>
          <w:rFonts w:ascii="Times New Roman" w:hAnsi="Times New Roman"/>
          <w:sz w:val="24"/>
          <w:szCs w:val="24"/>
        </w:rPr>
      </w:pPr>
    </w:p>
    <w:p w14:paraId="2C0B60C7" w14:textId="37F318C6" w:rsidR="009D0745" w:rsidRDefault="00573A7C" w:rsidP="0066312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"reading teacher" endorsement is valid only for teaching reading to students, while the "reading speci</w:t>
      </w:r>
      <w:r w:rsidR="006C5DA4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list" endorsement is valid not only for teaching reading to students but also for providing technical assistance or professional development to other teachers</w:t>
      </w:r>
      <w:r w:rsidR="009D0745" w:rsidRPr="00B03DF6">
        <w:rPr>
          <w:rFonts w:ascii="Times New Roman" w:hAnsi="Times New Roman"/>
          <w:sz w:val="24"/>
          <w:szCs w:val="24"/>
        </w:rPr>
        <w:t xml:space="preserve">.  Separate sets of standards and requirements govern the issuance of these two endorsements (see 23 </w:t>
      </w:r>
      <w:smartTag w:uri="urn:schemas-microsoft-com:office:smarttags" w:element="place">
        <w:smartTag w:uri="urn:schemas-microsoft-com:office:smarttags" w:element="State">
          <w:r w:rsidR="009D0745" w:rsidRPr="00B03DF6">
            <w:rPr>
              <w:rFonts w:ascii="Times New Roman" w:hAnsi="Times New Roman"/>
              <w:sz w:val="24"/>
              <w:szCs w:val="24"/>
            </w:rPr>
            <w:t>Ill.</w:t>
          </w:r>
        </w:smartTag>
      </w:smartTag>
      <w:r w:rsidR="009D0745" w:rsidRPr="00B03DF6">
        <w:rPr>
          <w:rFonts w:ascii="Times New Roman" w:hAnsi="Times New Roman"/>
          <w:sz w:val="24"/>
          <w:szCs w:val="24"/>
        </w:rPr>
        <w:t xml:space="preserve"> Adm. Code 27.110</w:t>
      </w:r>
      <w:r w:rsidR="00394C0D">
        <w:rPr>
          <w:rFonts w:ascii="Times New Roman" w:hAnsi="Times New Roman"/>
          <w:sz w:val="24"/>
          <w:szCs w:val="24"/>
        </w:rPr>
        <w:t xml:space="preserve"> </w:t>
      </w:r>
      <w:r w:rsidR="009D0745" w:rsidRPr="00B03DF6">
        <w:rPr>
          <w:rFonts w:ascii="Times New Roman" w:hAnsi="Times New Roman"/>
          <w:sz w:val="24"/>
          <w:szCs w:val="24"/>
        </w:rPr>
        <w:t xml:space="preserve">and 27.120, as well as 23 Ill. Adm. Code </w:t>
      </w:r>
      <w:r w:rsidR="002212E5">
        <w:rPr>
          <w:rFonts w:ascii="Times New Roman" w:hAnsi="Times New Roman"/>
          <w:sz w:val="24"/>
          <w:szCs w:val="24"/>
        </w:rPr>
        <w:t>25.100(</w:t>
      </w:r>
      <w:r w:rsidR="00927CAE">
        <w:rPr>
          <w:rFonts w:ascii="Times New Roman" w:hAnsi="Times New Roman"/>
          <w:sz w:val="24"/>
          <w:szCs w:val="24"/>
        </w:rPr>
        <w:t>f</w:t>
      </w:r>
      <w:r w:rsidR="002212E5">
        <w:rPr>
          <w:rFonts w:ascii="Times New Roman" w:hAnsi="Times New Roman"/>
          <w:sz w:val="24"/>
          <w:szCs w:val="24"/>
        </w:rPr>
        <w:t>)</w:t>
      </w:r>
      <w:r w:rsidR="00394C0D">
        <w:rPr>
          <w:rFonts w:ascii="Times New Roman" w:hAnsi="Times New Roman"/>
          <w:sz w:val="24"/>
          <w:szCs w:val="24"/>
        </w:rPr>
        <w:t xml:space="preserve"> </w:t>
      </w:r>
      <w:r w:rsidR="009D0745" w:rsidRPr="00B03DF6">
        <w:rPr>
          <w:rFonts w:ascii="Times New Roman" w:hAnsi="Times New Roman"/>
          <w:sz w:val="24"/>
          <w:szCs w:val="24"/>
        </w:rPr>
        <w:t>).</w:t>
      </w:r>
      <w:r w:rsidR="000F1213">
        <w:rPr>
          <w:rFonts w:ascii="Times New Roman" w:hAnsi="Times New Roman"/>
          <w:sz w:val="24"/>
          <w:szCs w:val="24"/>
        </w:rPr>
        <w:t xml:space="preserve">  </w:t>
      </w:r>
      <w:r w:rsidR="00F53B2E">
        <w:rPr>
          <w:rFonts w:ascii="Times New Roman" w:hAnsi="Times New Roman"/>
          <w:sz w:val="24"/>
          <w:szCs w:val="24"/>
        </w:rPr>
        <w:t>No</w:t>
      </w:r>
      <w:r w:rsidR="000F1213">
        <w:rPr>
          <w:rFonts w:ascii="Times New Roman" w:hAnsi="Times New Roman"/>
          <w:sz w:val="24"/>
          <w:szCs w:val="24"/>
        </w:rPr>
        <w:t xml:space="preserve"> individual may be assigned to teach reading, other than reading as part of general classroom instruction provided by that individual, or to serve as a reading specialist unless </w:t>
      </w:r>
      <w:r w:rsidR="00F53B2E">
        <w:rPr>
          <w:rFonts w:ascii="Times New Roman" w:hAnsi="Times New Roman"/>
          <w:sz w:val="24"/>
          <w:szCs w:val="24"/>
        </w:rPr>
        <w:t>the individual</w:t>
      </w:r>
      <w:r w:rsidR="000F1213">
        <w:rPr>
          <w:rFonts w:ascii="Times New Roman" w:hAnsi="Times New Roman"/>
          <w:sz w:val="24"/>
          <w:szCs w:val="24"/>
        </w:rPr>
        <w:t xml:space="preserve"> holds a professional educator license valid for the grade level or levels of the assignment and:</w:t>
      </w:r>
    </w:p>
    <w:p w14:paraId="4B8C7880" w14:textId="77777777" w:rsidR="000F1213" w:rsidRDefault="000F1213" w:rsidP="00663120">
      <w:pPr>
        <w:rPr>
          <w:rFonts w:ascii="Times New Roman" w:hAnsi="Times New Roman"/>
          <w:sz w:val="24"/>
          <w:szCs w:val="24"/>
        </w:rPr>
      </w:pPr>
    </w:p>
    <w:p w14:paraId="66F7A7E8" w14:textId="77777777" w:rsidR="000F1213" w:rsidRDefault="000F1213" w:rsidP="000F1213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  <w:t xml:space="preserve">holds the endorsement appropriate to the assignment; </w:t>
      </w:r>
    </w:p>
    <w:p w14:paraId="45F14E37" w14:textId="77777777" w:rsidR="000F1213" w:rsidRDefault="000F1213" w:rsidP="00F36B2C">
      <w:pPr>
        <w:rPr>
          <w:rFonts w:ascii="Times New Roman" w:hAnsi="Times New Roman"/>
          <w:sz w:val="24"/>
          <w:szCs w:val="24"/>
        </w:rPr>
      </w:pPr>
    </w:p>
    <w:p w14:paraId="55527323" w14:textId="040A312F" w:rsidR="000F1213" w:rsidRDefault="000F1213" w:rsidP="000F1213">
      <w:pPr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  <w:t>is assigned pursuant to 23 Ill. Adm. Code 25.430; or</w:t>
      </w:r>
    </w:p>
    <w:p w14:paraId="5717F9C7" w14:textId="77777777" w:rsidR="000F1213" w:rsidRDefault="000F1213" w:rsidP="00F36B2C">
      <w:pPr>
        <w:rPr>
          <w:rFonts w:ascii="Times New Roman" w:hAnsi="Times New Roman"/>
          <w:sz w:val="24"/>
          <w:szCs w:val="24"/>
        </w:rPr>
      </w:pPr>
    </w:p>
    <w:p w14:paraId="4DD62EFE" w14:textId="223EFFEC" w:rsidR="000F1213" w:rsidRPr="00C92C43" w:rsidRDefault="000F1213" w:rsidP="000F1213">
      <w:pPr>
        <w:ind w:left="1440" w:hanging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c)</w:t>
      </w:r>
      <w:r>
        <w:rPr>
          <w:rFonts w:ascii="Times New Roman" w:hAnsi="Times New Roman"/>
          <w:sz w:val="24"/>
          <w:szCs w:val="24"/>
        </w:rPr>
        <w:tab/>
        <w:t xml:space="preserve">has completed 16 semester hours of </w:t>
      </w:r>
      <w:r w:rsidR="00927CAE">
        <w:rPr>
          <w:rFonts w:ascii="Times New Roman" w:hAnsi="Times New Roman"/>
          <w:sz w:val="24"/>
          <w:szCs w:val="24"/>
        </w:rPr>
        <w:t>reading</w:t>
      </w:r>
      <w:r>
        <w:rPr>
          <w:rFonts w:ascii="Times New Roman" w:hAnsi="Times New Roman"/>
          <w:sz w:val="24"/>
          <w:szCs w:val="24"/>
        </w:rPr>
        <w:t xml:space="preserve"> coursework if licensed prior to July 1, 2004.</w:t>
      </w:r>
    </w:p>
    <w:p w14:paraId="2CD5AF1A" w14:textId="77777777" w:rsidR="00EB424E" w:rsidRPr="00AB5306" w:rsidRDefault="00EB424E" w:rsidP="00935A8C">
      <w:pPr>
        <w:rPr>
          <w:rFonts w:ascii="Times New Roman" w:hAnsi="Times New Roman"/>
          <w:sz w:val="24"/>
          <w:szCs w:val="24"/>
        </w:rPr>
      </w:pPr>
    </w:p>
    <w:p w14:paraId="1CAB3058" w14:textId="50B89AE8" w:rsidR="002212E5" w:rsidRPr="002212E5" w:rsidRDefault="00927CAE">
      <w:pPr>
        <w:pStyle w:val="JCARSourceNote"/>
        <w:ind w:left="720"/>
        <w:rPr>
          <w:rFonts w:ascii="Times New Roman" w:hAnsi="Times New Roman"/>
          <w:sz w:val="24"/>
          <w:szCs w:val="24"/>
        </w:rPr>
      </w:pPr>
      <w:r w:rsidRPr="00927CAE">
        <w:rPr>
          <w:rFonts w:ascii="Times New Roman" w:hAnsi="Times New Roman"/>
          <w:sz w:val="24"/>
          <w:szCs w:val="24"/>
        </w:rPr>
        <w:t xml:space="preserve">(Source:  Amended at 48 Ill. Reg. </w:t>
      </w:r>
      <w:r w:rsidR="00E12FDF">
        <w:rPr>
          <w:rFonts w:ascii="Times New Roman" w:hAnsi="Times New Roman"/>
          <w:sz w:val="24"/>
          <w:szCs w:val="24"/>
        </w:rPr>
        <w:t>8535</w:t>
      </w:r>
      <w:r w:rsidRPr="00927CAE">
        <w:rPr>
          <w:rFonts w:ascii="Times New Roman" w:hAnsi="Times New Roman"/>
          <w:sz w:val="24"/>
          <w:szCs w:val="24"/>
        </w:rPr>
        <w:t xml:space="preserve">, effective </w:t>
      </w:r>
      <w:r w:rsidR="00E12FDF">
        <w:rPr>
          <w:rFonts w:ascii="Times New Roman" w:hAnsi="Times New Roman"/>
          <w:sz w:val="24"/>
          <w:szCs w:val="24"/>
        </w:rPr>
        <w:t>May 29, 2024</w:t>
      </w:r>
      <w:r w:rsidRPr="00927CAE">
        <w:rPr>
          <w:rFonts w:ascii="Times New Roman" w:hAnsi="Times New Roman"/>
          <w:sz w:val="24"/>
          <w:szCs w:val="24"/>
        </w:rPr>
        <w:t>)</w:t>
      </w:r>
    </w:p>
    <w:sectPr w:rsidR="002212E5" w:rsidRPr="002212E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E70FA" w14:textId="77777777" w:rsidR="0093562A" w:rsidRDefault="004D02D9">
      <w:r>
        <w:separator/>
      </w:r>
    </w:p>
  </w:endnote>
  <w:endnote w:type="continuationSeparator" w:id="0">
    <w:p w14:paraId="53967E2A" w14:textId="77777777" w:rsidR="0093562A" w:rsidRDefault="004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66C6" w14:textId="77777777" w:rsidR="0093562A" w:rsidRDefault="004D02D9">
      <w:r>
        <w:separator/>
      </w:r>
    </w:p>
  </w:footnote>
  <w:footnote w:type="continuationSeparator" w:id="0">
    <w:p w14:paraId="25EFF32D" w14:textId="77777777" w:rsidR="0093562A" w:rsidRDefault="004D0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076FB"/>
    <w:rsid w:val="00011779"/>
    <w:rsid w:val="00021299"/>
    <w:rsid w:val="00022CBF"/>
    <w:rsid w:val="000C20EF"/>
    <w:rsid w:val="000D225F"/>
    <w:rsid w:val="000F1213"/>
    <w:rsid w:val="00147261"/>
    <w:rsid w:val="00173B90"/>
    <w:rsid w:val="001924A0"/>
    <w:rsid w:val="001C7D95"/>
    <w:rsid w:val="001E3074"/>
    <w:rsid w:val="00207FEB"/>
    <w:rsid w:val="00210783"/>
    <w:rsid w:val="002212E5"/>
    <w:rsid w:val="00225354"/>
    <w:rsid w:val="002524EC"/>
    <w:rsid w:val="00260DAD"/>
    <w:rsid w:val="00271D6C"/>
    <w:rsid w:val="00285720"/>
    <w:rsid w:val="00292C0A"/>
    <w:rsid w:val="002A643F"/>
    <w:rsid w:val="00337CEB"/>
    <w:rsid w:val="003466B9"/>
    <w:rsid w:val="00367A2E"/>
    <w:rsid w:val="00382A95"/>
    <w:rsid w:val="00394C0D"/>
    <w:rsid w:val="003B23A4"/>
    <w:rsid w:val="003D6F18"/>
    <w:rsid w:val="003F3A28"/>
    <w:rsid w:val="003F5FD7"/>
    <w:rsid w:val="00431CFE"/>
    <w:rsid w:val="00465372"/>
    <w:rsid w:val="00487847"/>
    <w:rsid w:val="004C18A5"/>
    <w:rsid w:val="004D02D9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73A7C"/>
    <w:rsid w:val="005E6D9E"/>
    <w:rsid w:val="005F7DB3"/>
    <w:rsid w:val="006205BF"/>
    <w:rsid w:val="006541CA"/>
    <w:rsid w:val="00663120"/>
    <w:rsid w:val="006A2114"/>
    <w:rsid w:val="006C5DA4"/>
    <w:rsid w:val="00776784"/>
    <w:rsid w:val="00780733"/>
    <w:rsid w:val="007D406F"/>
    <w:rsid w:val="007E4DCA"/>
    <w:rsid w:val="008271B1"/>
    <w:rsid w:val="00837F88"/>
    <w:rsid w:val="0084781C"/>
    <w:rsid w:val="00893085"/>
    <w:rsid w:val="008E3F66"/>
    <w:rsid w:val="00927CAE"/>
    <w:rsid w:val="00932B5E"/>
    <w:rsid w:val="0093562A"/>
    <w:rsid w:val="00935A8C"/>
    <w:rsid w:val="0098276C"/>
    <w:rsid w:val="009D0745"/>
    <w:rsid w:val="00A174BB"/>
    <w:rsid w:val="00A2265D"/>
    <w:rsid w:val="00A24A32"/>
    <w:rsid w:val="00A600AA"/>
    <w:rsid w:val="00A6576A"/>
    <w:rsid w:val="00AB5306"/>
    <w:rsid w:val="00AB789D"/>
    <w:rsid w:val="00AE1744"/>
    <w:rsid w:val="00AE5547"/>
    <w:rsid w:val="00B03DF6"/>
    <w:rsid w:val="00B35D67"/>
    <w:rsid w:val="00B516F7"/>
    <w:rsid w:val="00B71177"/>
    <w:rsid w:val="00BD4516"/>
    <w:rsid w:val="00BE5522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E3EA9"/>
    <w:rsid w:val="00DF3FCF"/>
    <w:rsid w:val="00E12FDF"/>
    <w:rsid w:val="00E310D5"/>
    <w:rsid w:val="00E4449C"/>
    <w:rsid w:val="00E667E1"/>
    <w:rsid w:val="00E7288E"/>
    <w:rsid w:val="00EA002A"/>
    <w:rsid w:val="00EB265D"/>
    <w:rsid w:val="00EB424E"/>
    <w:rsid w:val="00EE3BBD"/>
    <w:rsid w:val="00EF700E"/>
    <w:rsid w:val="00F36B2C"/>
    <w:rsid w:val="00F43DEE"/>
    <w:rsid w:val="00F53B2E"/>
    <w:rsid w:val="00F84288"/>
    <w:rsid w:val="00F94522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91D8A2"/>
  <w15:docId w15:val="{6FE4D750-9514-4EB7-97AD-99EDB3B5C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745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3</cp:revision>
  <dcterms:created xsi:type="dcterms:W3CDTF">2024-05-13T18:14:00Z</dcterms:created>
  <dcterms:modified xsi:type="dcterms:W3CDTF">2024-06-14T15:33:00Z</dcterms:modified>
</cp:coreProperties>
</file>