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2BA" w:rsidRDefault="006812BA" w:rsidP="006812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12BA" w:rsidRDefault="006812BA" w:rsidP="006812BA">
      <w:pPr>
        <w:widowControl w:val="0"/>
        <w:autoSpaceDE w:val="0"/>
        <w:autoSpaceDN w:val="0"/>
        <w:adjustRightInd w:val="0"/>
      </w:pPr>
      <w:r>
        <w:t xml:space="preserve">AUTHORITY:  Implementing and authorized by Sections 63a8 and 63c of the Civil Administrative Code of Illinois [20 ILCS 805/63a8 and 63c]. </w:t>
      </w:r>
    </w:p>
    <w:sectPr w:rsidR="006812BA" w:rsidSect="006812BA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12BA"/>
    <w:rsid w:val="006812BA"/>
    <w:rsid w:val="00AE094C"/>
    <w:rsid w:val="00D1766F"/>
    <w:rsid w:val="00DA3804"/>
    <w:rsid w:val="00DE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63a8 and 63c of the Civil Administrative Code of Illinois [20 ILCS 805/63a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63a8 and 63c of the Civil Administrative Code of Illinois [20 ILCS 805/63a</dc:title>
  <dc:subject/>
  <dc:creator>ThomasVD</dc:creator>
  <cp:keywords/>
  <dc:description/>
  <cp:lastModifiedBy>Roberts, John</cp:lastModifiedBy>
  <cp:revision>3</cp:revision>
  <dcterms:created xsi:type="dcterms:W3CDTF">2012-06-21T23:05:00Z</dcterms:created>
  <dcterms:modified xsi:type="dcterms:W3CDTF">2012-06-21T23:05:00Z</dcterms:modified>
</cp:coreProperties>
</file>