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EE" w:rsidRDefault="003B2DEE" w:rsidP="00361A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DEE" w:rsidRDefault="003B2DEE" w:rsidP="00361A2A">
      <w:pPr>
        <w:widowControl w:val="0"/>
        <w:autoSpaceDE w:val="0"/>
        <w:autoSpaceDN w:val="0"/>
        <w:adjustRightInd w:val="0"/>
        <w:jc w:val="center"/>
      </w:pPr>
      <w:r>
        <w:t>PART 710</w:t>
      </w:r>
    </w:p>
    <w:p w:rsidR="003B2DEE" w:rsidRDefault="003B2DEE" w:rsidP="00361A2A">
      <w:pPr>
        <w:widowControl w:val="0"/>
        <w:autoSpaceDE w:val="0"/>
        <w:autoSpaceDN w:val="0"/>
        <w:adjustRightInd w:val="0"/>
        <w:jc w:val="center"/>
      </w:pPr>
      <w:r>
        <w:t xml:space="preserve">THE TAKING OF WILD TURKEYS </w:t>
      </w:r>
      <w:r w:rsidR="00F53658">
        <w:t xml:space="preserve">− </w:t>
      </w:r>
      <w:r>
        <w:t>SPRING SEASON</w:t>
      </w:r>
    </w:p>
    <w:p w:rsidR="001330B8" w:rsidRDefault="001330B8" w:rsidP="00361A2A">
      <w:pPr>
        <w:widowControl w:val="0"/>
        <w:autoSpaceDE w:val="0"/>
        <w:autoSpaceDN w:val="0"/>
        <w:adjustRightInd w:val="0"/>
        <w:jc w:val="center"/>
      </w:pPr>
    </w:p>
    <w:sectPr w:rsidR="001330B8" w:rsidSect="00361A2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DEE"/>
    <w:rsid w:val="001330B8"/>
    <w:rsid w:val="00361A2A"/>
    <w:rsid w:val="003B2DEE"/>
    <w:rsid w:val="00545D16"/>
    <w:rsid w:val="00610CEC"/>
    <w:rsid w:val="008C031E"/>
    <w:rsid w:val="00DA16D1"/>
    <w:rsid w:val="00E77A01"/>
    <w:rsid w:val="00F53658"/>
    <w:rsid w:val="00F6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710</dc:title>
  <dc:subject/>
  <dc:creator>ThomasVD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