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300A" w:rsidRPr="0041300A" w:rsidRDefault="0041300A" w:rsidP="0041300A">
      <w:pPr>
        <w:widowControl w:val="0"/>
        <w:autoSpaceDE w:val="0"/>
        <w:autoSpaceDN w:val="0"/>
        <w:adjustRightInd w:val="0"/>
        <w:jc w:val="center"/>
      </w:pPr>
      <w:r w:rsidRPr="0041300A">
        <w:t>CHAPTER I:  DEPARTMENT OF COMMERCE AND ECONOMIC OPPORTUNITY</w:t>
      </w:r>
      <w:bookmarkStart w:id="0" w:name="_GoBack"/>
      <w:bookmarkEnd w:id="0"/>
    </w:p>
    <w:sectPr w:rsidR="0041300A" w:rsidRPr="0041300A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1300A" w:rsidRDefault="0041300A">
      <w:r>
        <w:separator/>
      </w:r>
    </w:p>
  </w:endnote>
  <w:endnote w:type="continuationSeparator" w:id="0">
    <w:p w:rsidR="0041300A" w:rsidRDefault="004130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1300A" w:rsidRDefault="0041300A">
      <w:r>
        <w:separator/>
      </w:r>
    </w:p>
  </w:footnote>
  <w:footnote w:type="continuationSeparator" w:id="0">
    <w:p w:rsidR="0041300A" w:rsidRDefault="004130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300A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1300A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00D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49E79C5-4F5A-4261-BE6A-E09317F996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8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52</Characters>
  <Application>Microsoft Office Word</Application>
  <DocSecurity>0</DocSecurity>
  <Lines>1</Lines>
  <Paragraphs>1</Paragraphs>
  <ScaleCrop>false</ScaleCrop>
  <Company/>
  <LinksUpToDate>false</LinksUpToDate>
  <CharactersWithSpaces>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Bockewitz, Crystal K.</dc:creator>
  <cp:keywords/>
  <dc:description/>
  <cp:lastModifiedBy>Bockewitz, Crystal K.</cp:lastModifiedBy>
  <cp:revision>2</cp:revision>
  <dcterms:created xsi:type="dcterms:W3CDTF">2021-11-01T21:00:00Z</dcterms:created>
  <dcterms:modified xsi:type="dcterms:W3CDTF">2021-11-02T16:37:00Z</dcterms:modified>
</cp:coreProperties>
</file>