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FBFA" w14:textId="77777777" w:rsidR="00921BF3" w:rsidRPr="004C6129" w:rsidRDefault="00921BF3" w:rsidP="004C6129"/>
    <w:p w14:paraId="439563B6" w14:textId="77777777" w:rsidR="00921BF3" w:rsidRPr="004C6129" w:rsidRDefault="00921BF3" w:rsidP="004C6129">
      <w:r w:rsidRPr="004C6129">
        <w:rPr>
          <w:b/>
          <w:bCs/>
        </w:rPr>
        <w:t>Section 530.20  Definitions</w:t>
      </w:r>
    </w:p>
    <w:p w14:paraId="551F184E" w14:textId="77777777" w:rsidR="00921BF3" w:rsidRPr="004C6129" w:rsidRDefault="00921BF3" w:rsidP="004C6129"/>
    <w:p w14:paraId="24F4445A" w14:textId="77777777" w:rsidR="00921BF3" w:rsidRDefault="00921BF3" w:rsidP="00921BF3">
      <w:pPr>
        <w:jc w:val="both"/>
      </w:pPr>
      <w:r>
        <w:t>The following definitions are applicable to this Part.</w:t>
      </w:r>
    </w:p>
    <w:p w14:paraId="49EEE645" w14:textId="77777777" w:rsidR="00921BF3" w:rsidRPr="00921BF3" w:rsidRDefault="00921BF3" w:rsidP="00921BF3"/>
    <w:p w14:paraId="62BF180F" w14:textId="7D9E6DB4" w:rsidR="000174EB" w:rsidRDefault="00921BF3" w:rsidP="00297FA3">
      <w:pPr>
        <w:ind w:left="1440"/>
        <w:rPr>
          <w:rFonts w:eastAsiaTheme="minorHAnsi"/>
        </w:rPr>
      </w:pPr>
      <w:r>
        <w:rPr>
          <w:rFonts w:eastAsiaTheme="minorHAnsi"/>
        </w:rPr>
        <w:t>"</w:t>
      </w:r>
      <w:r w:rsidRPr="00921BF3">
        <w:rPr>
          <w:rFonts w:eastAsiaTheme="minorHAnsi"/>
        </w:rPr>
        <w:t>Business</w:t>
      </w:r>
      <w:r>
        <w:rPr>
          <w:rFonts w:eastAsiaTheme="minorHAnsi"/>
        </w:rPr>
        <w:t>"</w:t>
      </w:r>
      <w:r w:rsidRPr="00921BF3">
        <w:rPr>
          <w:rFonts w:eastAsiaTheme="minorHAnsi"/>
        </w:rPr>
        <w:t xml:space="preserve"> means a firm </w:t>
      </w:r>
      <w:r w:rsidRPr="00921BF3">
        <w:rPr>
          <w:rFonts w:eastAsiaTheme="minorHAnsi"/>
          <w:i/>
          <w:iCs/>
        </w:rPr>
        <w:t>that is engaged in interstate or intrastate commerce for the purpose of manufacturing, processing, assembling, warehousing, or distributing products, conducting research and development, providing tourism services, or providing services in interstate commerce, office industries, or agricultural processing, but excluding retail, retail food, health, or professional services</w:t>
      </w:r>
      <w:r w:rsidRPr="00921BF3">
        <w:rPr>
          <w:rFonts w:eastAsiaTheme="minorHAnsi"/>
        </w:rPr>
        <w:t xml:space="preserve">. [20 </w:t>
      </w:r>
      <w:proofErr w:type="spellStart"/>
      <w:r w:rsidRPr="00921BF3">
        <w:rPr>
          <w:rFonts w:eastAsiaTheme="minorHAnsi"/>
        </w:rPr>
        <w:t>ILCS</w:t>
      </w:r>
      <w:proofErr w:type="spellEnd"/>
      <w:r w:rsidRPr="00921BF3">
        <w:rPr>
          <w:rFonts w:eastAsiaTheme="minorHAnsi"/>
        </w:rPr>
        <w:t xml:space="preserve"> 605/605-456(c)]</w:t>
      </w:r>
    </w:p>
    <w:p w14:paraId="41E39DD5" w14:textId="542ACF91" w:rsidR="00BF25BF" w:rsidRDefault="00BF25BF" w:rsidP="002F71B0">
      <w:pPr>
        <w:rPr>
          <w:rFonts w:eastAsiaTheme="minorHAnsi"/>
        </w:rPr>
      </w:pPr>
    </w:p>
    <w:p w14:paraId="0969C9B1" w14:textId="3209C242" w:rsidR="00BF25BF" w:rsidRPr="00921BF3" w:rsidRDefault="00BF25BF" w:rsidP="00297FA3">
      <w:pPr>
        <w:ind w:left="1440"/>
      </w:pPr>
      <w:r>
        <w:rPr>
          <w:rFonts w:eastAsiaTheme="minorHAnsi"/>
        </w:rPr>
        <w:t>"Department" means the Department of Commerce and Economic Opportunity.</w:t>
      </w:r>
    </w:p>
    <w:sectPr w:rsidR="00BF25BF" w:rsidRPr="00921B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71B8" w14:textId="77777777" w:rsidR="00732762" w:rsidRDefault="00732762">
      <w:r>
        <w:separator/>
      </w:r>
    </w:p>
  </w:endnote>
  <w:endnote w:type="continuationSeparator" w:id="0">
    <w:p w14:paraId="35561944" w14:textId="77777777" w:rsidR="00732762" w:rsidRDefault="0073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F0AF" w14:textId="77777777" w:rsidR="00732762" w:rsidRDefault="00732762">
      <w:r>
        <w:separator/>
      </w:r>
    </w:p>
  </w:footnote>
  <w:footnote w:type="continuationSeparator" w:id="0">
    <w:p w14:paraId="084BD22B" w14:textId="77777777" w:rsidR="00732762" w:rsidRDefault="00732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FA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1B0"/>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12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76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BF3"/>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BF"/>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7E548"/>
  <w15:chartTrackingRefBased/>
  <w15:docId w15:val="{DDF42C21-5457-429A-9EA6-C60683C6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B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21BF3"/>
    <w:pPr>
      <w:ind w:left="720"/>
      <w:contextualSpacing/>
    </w:pPr>
  </w:style>
  <w:style w:type="character" w:styleId="HTMLCode">
    <w:name w:val="HTML Code"/>
    <w:basedOn w:val="DefaultParagraphFont"/>
    <w:uiPriority w:val="99"/>
    <w:semiHidden/>
    <w:unhideWhenUsed/>
    <w:rsid w:val="00921BF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512</Characters>
  <Application>Microsoft Office Word</Application>
  <DocSecurity>0</DocSecurity>
  <Lines>4</Lines>
  <Paragraphs>1</Paragraphs>
  <ScaleCrop>false</ScaleCrop>
  <Company>Illinois General Assembly</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2024-08-09T15:03:00Z</dcterms:created>
  <dcterms:modified xsi:type="dcterms:W3CDTF">2025-01-21T16:20:00Z</dcterms:modified>
</cp:coreProperties>
</file>