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506" w:rsidRDefault="00622506" w:rsidP="00EE71F2"/>
    <w:p w:rsidR="00EE71F2" w:rsidRPr="004E5DB6" w:rsidRDefault="00EE71F2" w:rsidP="00EE71F2">
      <w:pPr>
        <w:rPr>
          <w:b/>
        </w:rPr>
      </w:pPr>
      <w:r w:rsidRPr="004E5DB6">
        <w:rPr>
          <w:b/>
        </w:rPr>
        <w:t xml:space="preserve">Section 524.20  Definitions </w:t>
      </w:r>
    </w:p>
    <w:p w:rsidR="00EE71F2" w:rsidRPr="00EE71F2" w:rsidRDefault="00EE71F2" w:rsidP="00EE71F2"/>
    <w:p w:rsidR="00EE71F2" w:rsidRPr="00EE71F2" w:rsidRDefault="00EE71F2" w:rsidP="004E5DB6">
      <w:pPr>
        <w:ind w:left="1440"/>
      </w:pPr>
      <w:r w:rsidRPr="00EE71F2">
        <w:t xml:space="preserve">Act – The River Edge Redevelopment </w:t>
      </w:r>
      <w:r w:rsidR="00733639">
        <w:t xml:space="preserve">Zone </w:t>
      </w:r>
      <w:r w:rsidRPr="00EE71F2">
        <w:t xml:space="preserve">Act </w:t>
      </w:r>
      <w:r w:rsidR="000A7570">
        <w:t>[</w:t>
      </w:r>
      <w:r w:rsidRPr="00EE71F2">
        <w:t>65 ILCS 115/</w:t>
      </w:r>
      <w:r w:rsidR="000A7570">
        <w:t>Art. 10]</w:t>
      </w:r>
      <w:r w:rsidRPr="00EE71F2">
        <w:t xml:space="preserve"> </w:t>
      </w:r>
      <w:r w:rsidR="000A7570">
        <w:t>that</w:t>
      </w:r>
      <w:r w:rsidRPr="00EE71F2">
        <w:t xml:space="preserve"> creates the River Edge Redevelopment Program. </w:t>
      </w:r>
    </w:p>
    <w:p w:rsidR="00EE71F2" w:rsidRPr="00EE71F2" w:rsidRDefault="00EE71F2" w:rsidP="00EE71F2"/>
    <w:p w:rsidR="00EE71F2" w:rsidRPr="00EE71F2" w:rsidRDefault="00EE71F2" w:rsidP="004E5DB6">
      <w:pPr>
        <w:ind w:left="1440"/>
      </w:pPr>
      <w:r w:rsidRPr="00EE71F2">
        <w:t xml:space="preserve">Agency – </w:t>
      </w:r>
      <w:r w:rsidR="000A7570">
        <w:t>E</w:t>
      </w:r>
      <w:r w:rsidRPr="00EE71F2">
        <w:t>ach officer, board, commission, and agency created by the Constitution, in the executive branch of State government, other than the State Board of Elections; each officer</w:t>
      </w:r>
      <w:r w:rsidR="000A7570">
        <w:t>,</w:t>
      </w:r>
      <w:r w:rsidRPr="00EE71F2">
        <w:t xml:space="preserve"> department, board, commission, agency, institution, authority, university, and body politic and corporate of the S</w:t>
      </w:r>
      <w:r w:rsidR="00227322">
        <w:t>t</w:t>
      </w:r>
      <w:r w:rsidRPr="00EE71F2">
        <w:t xml:space="preserve">ate; each administrative unit or corporate outgrowth of the State government that is created by or pursuant to statute, other than units of local government and their officers, school districts, and board of election commissioners; and each administrative unit or corporate outgrowth of </w:t>
      </w:r>
      <w:r w:rsidR="00733639">
        <w:t>these entities</w:t>
      </w:r>
      <w:r w:rsidRPr="00EE71F2">
        <w:t xml:space="preserve"> and as may be created by executive order of the Governor. No entity is an </w:t>
      </w:r>
      <w:r w:rsidR="004E5DB6">
        <w:t>"</w:t>
      </w:r>
      <w:r w:rsidRPr="00EE71F2">
        <w:t>agency</w:t>
      </w:r>
      <w:r w:rsidR="004E5DB6">
        <w:t>"</w:t>
      </w:r>
      <w:r w:rsidRPr="00EE71F2">
        <w:t xml:space="preserve"> for the purposes of th</w:t>
      </w:r>
      <w:r w:rsidR="000A7570">
        <w:t>e</w:t>
      </w:r>
      <w:r w:rsidRPr="00EE71F2">
        <w:t xml:space="preserve"> Act unless the entity is authorized by law to make rules or regulations.</w:t>
      </w:r>
    </w:p>
    <w:p w:rsidR="00EE71F2" w:rsidRPr="00EE71F2" w:rsidRDefault="00EE71F2" w:rsidP="00EE71F2"/>
    <w:p w:rsidR="00EE71F2" w:rsidRDefault="00EE71F2" w:rsidP="004E5DB6">
      <w:pPr>
        <w:ind w:left="1440"/>
      </w:pPr>
      <w:r w:rsidRPr="00EE71F2">
        <w:t xml:space="preserve">Application – A request for program funds, including the required information and attachments. </w:t>
      </w:r>
    </w:p>
    <w:p w:rsidR="00733639" w:rsidRDefault="00733639" w:rsidP="00086542"/>
    <w:p w:rsidR="00733639" w:rsidRPr="00EE71F2" w:rsidRDefault="00733639" w:rsidP="004E5DB6">
      <w:pPr>
        <w:ind w:left="1440"/>
      </w:pPr>
      <w:r>
        <w:t>"Blue Collar Jobs Act" means the Act created by Article 20 of P.A. 101-9 (portions related to this Part codified at 65 ILCS 115/10-3, 10-6, 10-10.3 and 10-10.4) that creates the Enterprise Zone construction jobs credit, the High Impact Business construction jobs credit, the River Edge construction jobs credit, and the New Construction EDGE credit.</w:t>
      </w:r>
    </w:p>
    <w:p w:rsidR="00EE71F2" w:rsidRPr="00EE71F2" w:rsidRDefault="00EE71F2" w:rsidP="00EE71F2"/>
    <w:p w:rsidR="00EE71F2" w:rsidRPr="00EE71F2" w:rsidRDefault="00EE71F2" w:rsidP="004E5DB6">
      <w:pPr>
        <w:ind w:left="1440"/>
      </w:pPr>
      <w:r w:rsidRPr="00EE71F2">
        <w:t xml:space="preserve">Bondable Capital Improvements – As defined </w:t>
      </w:r>
      <w:r w:rsidR="00086542">
        <w:t>in</w:t>
      </w:r>
      <w:r w:rsidRPr="00EE71F2">
        <w:t xml:space="preserve"> 71</w:t>
      </w:r>
      <w:r w:rsidR="000A7570">
        <w:t xml:space="preserve"> </w:t>
      </w:r>
      <w:smartTag w:uri="urn:schemas-microsoft-com:office:smarttags" w:element="place">
        <w:smartTag w:uri="urn:schemas-microsoft-com:office:smarttags" w:element="State">
          <w:r w:rsidR="000A7570">
            <w:t>Ill.</w:t>
          </w:r>
        </w:smartTag>
      </w:smartTag>
      <w:r w:rsidR="000A7570">
        <w:t xml:space="preserve"> Adm. Code</w:t>
      </w:r>
      <w:r w:rsidRPr="00EE71F2">
        <w:t xml:space="preserve"> 50 and undertake</w:t>
      </w:r>
      <w:r w:rsidR="000A7570">
        <w:t>n</w:t>
      </w:r>
      <w:r w:rsidRPr="00EE71F2">
        <w:t xml:space="preserve"> by a business organization, not-for-profit </w:t>
      </w:r>
      <w:r w:rsidR="000A7570">
        <w:t xml:space="preserve">corporation </w:t>
      </w:r>
      <w:r w:rsidRPr="00EE71F2">
        <w:t>or local government.</w:t>
      </w:r>
    </w:p>
    <w:p w:rsidR="00EE71F2" w:rsidRPr="00EE71F2" w:rsidRDefault="00EE71F2" w:rsidP="00EE71F2"/>
    <w:p w:rsidR="00EE71F2" w:rsidRPr="00EE71F2" w:rsidRDefault="00EE71F2" w:rsidP="004E5DB6">
      <w:pPr>
        <w:ind w:left="1440"/>
      </w:pPr>
      <w:r w:rsidRPr="00EE71F2">
        <w:t xml:space="preserve">Business </w:t>
      </w:r>
      <w:r w:rsidR="000A7570">
        <w:t>O</w:t>
      </w:r>
      <w:r w:rsidRPr="00EE71F2">
        <w:t xml:space="preserve">rganization – </w:t>
      </w:r>
      <w:r w:rsidRPr="00EE71F2">
        <w:rPr>
          <w:iCs/>
        </w:rPr>
        <w:t>Any for</w:t>
      </w:r>
      <w:r w:rsidR="000A7570">
        <w:rPr>
          <w:iCs/>
        </w:rPr>
        <w:t>-</w:t>
      </w:r>
      <w:r w:rsidRPr="00EE71F2">
        <w:rPr>
          <w:iCs/>
        </w:rPr>
        <w:t xml:space="preserve">profit </w:t>
      </w:r>
      <w:r w:rsidR="00733639">
        <w:rPr>
          <w:iCs/>
        </w:rPr>
        <w:t>business entity, or association of business entities, duly authorized to conduct business in the State of Illinois</w:t>
      </w:r>
      <w:r w:rsidRPr="00EE71F2">
        <w:rPr>
          <w:iCs/>
        </w:rPr>
        <w:t>.</w:t>
      </w:r>
    </w:p>
    <w:p w:rsidR="00EE71F2" w:rsidRPr="00EE71F2" w:rsidRDefault="00EE71F2" w:rsidP="00EE71F2"/>
    <w:p w:rsidR="00EE71F2" w:rsidRPr="00EE71F2" w:rsidRDefault="00EE71F2" w:rsidP="00CA5FA8">
      <w:pPr>
        <w:ind w:left="1440"/>
      </w:pPr>
      <w:r w:rsidRPr="00EE71F2">
        <w:t xml:space="preserve">Department </w:t>
      </w:r>
      <w:r w:rsidR="00510682">
        <w:t xml:space="preserve">− </w:t>
      </w:r>
      <w:r w:rsidRPr="00EE71F2">
        <w:t xml:space="preserve">The Illinois Department of Commerce and Economic </w:t>
      </w:r>
      <w:smartTag w:uri="urn:schemas-microsoft-com:office:smarttags" w:element="place">
        <w:r w:rsidRPr="00EE71F2">
          <w:t>Opportunity</w:t>
        </w:r>
      </w:smartTag>
      <w:r w:rsidRPr="00EE71F2">
        <w:t>.</w:t>
      </w:r>
    </w:p>
    <w:p w:rsidR="00EE71F2" w:rsidRPr="00EE71F2" w:rsidRDefault="00EE71F2" w:rsidP="003106E9"/>
    <w:p w:rsidR="00EE71F2" w:rsidRPr="00EE71F2" w:rsidRDefault="00EE71F2" w:rsidP="004E5DB6">
      <w:pPr>
        <w:ind w:left="720" w:firstLine="720"/>
      </w:pPr>
      <w:r w:rsidRPr="00EE71F2">
        <w:t xml:space="preserve">Designated </w:t>
      </w:r>
      <w:r w:rsidR="000A7570">
        <w:t>Z</w:t>
      </w:r>
      <w:r w:rsidRPr="00EE71F2">
        <w:t xml:space="preserve">one </w:t>
      </w:r>
      <w:r w:rsidR="000A7570">
        <w:t>O</w:t>
      </w:r>
      <w:r w:rsidRPr="00EE71F2">
        <w:t xml:space="preserve">rganization </w:t>
      </w:r>
      <w:r w:rsidR="0008435A">
        <w:t>−</w:t>
      </w:r>
      <w:r w:rsidRPr="00EE71F2">
        <w:t xml:space="preserve"> </w:t>
      </w:r>
      <w:r w:rsidR="008C1F72">
        <w:t>A</w:t>
      </w:r>
      <w:r w:rsidRPr="00EE71F2">
        <w:t xml:space="preserve">n association or entity: </w:t>
      </w:r>
    </w:p>
    <w:p w:rsidR="0008435A" w:rsidRDefault="0008435A" w:rsidP="003106E9"/>
    <w:p w:rsidR="00EE71F2" w:rsidRPr="00EE71F2" w:rsidRDefault="00EE71F2" w:rsidP="0008435A">
      <w:pPr>
        <w:ind w:left="2160"/>
      </w:pPr>
      <w:r w:rsidRPr="00EE71F2">
        <w:t xml:space="preserve">The </w:t>
      </w:r>
      <w:r w:rsidR="000A7570">
        <w:t>m</w:t>
      </w:r>
      <w:r w:rsidRPr="00EE71F2">
        <w:t xml:space="preserve">embers of which are substantially all residents of the River Edge Redevelopment Zone; </w:t>
      </w:r>
    </w:p>
    <w:p w:rsidR="00EE71F2" w:rsidRPr="00EE71F2" w:rsidRDefault="00EE71F2" w:rsidP="003106E9"/>
    <w:p w:rsidR="00EE71F2" w:rsidRPr="00EE71F2" w:rsidRDefault="00EE71F2" w:rsidP="0008435A">
      <w:pPr>
        <w:ind w:left="2160"/>
      </w:pPr>
      <w:r w:rsidRPr="00EE71F2">
        <w:t xml:space="preserve">The Board of Directors of which is elected by </w:t>
      </w:r>
      <w:r w:rsidR="000A7570">
        <w:t>the members of the organization;</w:t>
      </w:r>
    </w:p>
    <w:p w:rsidR="00EE71F2" w:rsidRPr="00EE71F2" w:rsidRDefault="00EE71F2" w:rsidP="003106E9"/>
    <w:p w:rsidR="00EE71F2" w:rsidRPr="00EE71F2" w:rsidRDefault="000A7570" w:rsidP="0008435A">
      <w:pPr>
        <w:ind w:left="2160"/>
      </w:pPr>
      <w:r>
        <w:t>That</w:t>
      </w:r>
      <w:r w:rsidR="00EE71F2" w:rsidRPr="00EE71F2">
        <w:t xml:space="preserve"> satisfies the criteria set forth in </w:t>
      </w:r>
      <w:r>
        <w:t>s</w:t>
      </w:r>
      <w:r w:rsidR="00EE71F2" w:rsidRPr="00EE71F2">
        <w:t xml:space="preserve">ection 501(c)(3) or 501(c)(4) of the Internal Revenue Code (26 USC 501(c)(3) or (4)); and </w:t>
      </w:r>
    </w:p>
    <w:p w:rsidR="00EE71F2" w:rsidRPr="00EE71F2" w:rsidRDefault="00EE71F2" w:rsidP="003106E9"/>
    <w:p w:rsidR="00EE71F2" w:rsidRPr="00EE71F2" w:rsidRDefault="000A7570" w:rsidP="0008435A">
      <w:pPr>
        <w:ind w:left="1440" w:firstLine="720"/>
      </w:pPr>
      <w:r>
        <w:lastRenderedPageBreak/>
        <w:t>That</w:t>
      </w:r>
      <w:r w:rsidR="00EE71F2" w:rsidRPr="00EE71F2">
        <w:t xml:space="preserve"> exists primarily for the purpose of performing within </w:t>
      </w:r>
      <w:r w:rsidR="00F07EDF">
        <w:t>the</w:t>
      </w:r>
      <w:r w:rsidR="00EE71F2" w:rsidRPr="00EE71F2">
        <w:t xml:space="preserve"> area or</w:t>
      </w:r>
    </w:p>
    <w:p w:rsidR="00EE71F2" w:rsidRPr="00EE71F2" w:rsidRDefault="00EE71F2" w:rsidP="0008435A">
      <w:pPr>
        <w:ind w:left="2160"/>
      </w:pPr>
      <w:r w:rsidRPr="00EE71F2">
        <w:t xml:space="preserve">Zone for the benefit of the residents and businesses </w:t>
      </w:r>
      <w:r w:rsidR="00F07EDF">
        <w:t xml:space="preserve">in the area or </w:t>
      </w:r>
      <w:r w:rsidR="0076123A">
        <w:t>Z</w:t>
      </w:r>
      <w:r w:rsidR="00F07EDF">
        <w:t>one</w:t>
      </w:r>
      <w:r w:rsidRPr="00EE71F2">
        <w:t xml:space="preserve"> any of the functions set forth in Section 8 of the Act [65 ILCS 115/10-8].</w:t>
      </w:r>
    </w:p>
    <w:p w:rsidR="00EE71F2" w:rsidRPr="00EE71F2" w:rsidRDefault="00EE71F2" w:rsidP="00EE71F2"/>
    <w:p w:rsidR="00EE71F2" w:rsidRDefault="00EE71F2" w:rsidP="004E5DB6">
      <w:pPr>
        <w:ind w:left="720" w:firstLine="720"/>
      </w:pPr>
      <w:r w:rsidRPr="00EE71F2">
        <w:t xml:space="preserve">Grant </w:t>
      </w:r>
      <w:r w:rsidR="0008435A">
        <w:t xml:space="preserve">− </w:t>
      </w:r>
      <w:r w:rsidRPr="00EE71F2">
        <w:t xml:space="preserve">Funds </w:t>
      </w:r>
      <w:r w:rsidR="000A7570">
        <w:t>that</w:t>
      </w:r>
      <w:r w:rsidRPr="00EE71F2">
        <w:t xml:space="preserve"> require no repayment to be used by a qualified applicant. </w:t>
      </w:r>
    </w:p>
    <w:p w:rsidR="00733639" w:rsidRDefault="00733639" w:rsidP="003106E9"/>
    <w:p w:rsidR="00733639" w:rsidRPr="00EE71F2" w:rsidRDefault="00733639" w:rsidP="00733639">
      <w:pPr>
        <w:ind w:left="1440"/>
      </w:pPr>
      <w:r>
        <w:t>Incremental Income Tax – The total amount withheld during the taxable year from the compensation of River Edge Construction Jobs Employees.</w:t>
      </w:r>
    </w:p>
    <w:p w:rsidR="00EE71F2" w:rsidRPr="00EE71F2" w:rsidRDefault="00EE71F2" w:rsidP="00EE71F2"/>
    <w:p w:rsidR="00EE71F2" w:rsidRPr="00EE71F2" w:rsidRDefault="00EE71F2" w:rsidP="004E5DB6">
      <w:pPr>
        <w:ind w:left="1440"/>
      </w:pPr>
      <w:r w:rsidRPr="00EE71F2">
        <w:t>Local Government</w:t>
      </w:r>
      <w:r w:rsidR="0008435A">
        <w:t xml:space="preserve"> − </w:t>
      </w:r>
      <w:r w:rsidRPr="00EE71F2">
        <w:t>Any unit of local government as defined in Article VII, Section 1 of the 1970 Illinois Constitution.</w:t>
      </w:r>
    </w:p>
    <w:p w:rsidR="00EE71F2" w:rsidRPr="00EE71F2" w:rsidRDefault="00EE71F2" w:rsidP="00EE71F2"/>
    <w:p w:rsidR="00EE71F2" w:rsidRPr="00EE71F2" w:rsidRDefault="00EE71F2" w:rsidP="004E5DB6">
      <w:pPr>
        <w:ind w:left="1440"/>
      </w:pPr>
      <w:r w:rsidRPr="00EE71F2">
        <w:t xml:space="preserve">Minority </w:t>
      </w:r>
      <w:r w:rsidR="000A7570">
        <w:t>P</w:t>
      </w:r>
      <w:r w:rsidRPr="00EE71F2">
        <w:t xml:space="preserve">erson, </w:t>
      </w:r>
      <w:r w:rsidR="00733639">
        <w:t>Woman</w:t>
      </w:r>
      <w:r w:rsidRPr="00EE71F2">
        <w:t xml:space="preserve">, and </w:t>
      </w:r>
      <w:r w:rsidR="000A7570">
        <w:t>P</w:t>
      </w:r>
      <w:r w:rsidRPr="00EE71F2">
        <w:t xml:space="preserve">erson with a </w:t>
      </w:r>
      <w:r w:rsidR="000A7570">
        <w:t>D</w:t>
      </w:r>
      <w:r w:rsidRPr="00EE71F2">
        <w:t xml:space="preserve">isability – </w:t>
      </w:r>
      <w:r w:rsidR="000A7570">
        <w:t>H</w:t>
      </w:r>
      <w:r w:rsidRPr="00EE71F2">
        <w:t xml:space="preserve">ave the meanings set forth under Section 2 of the Business Enterprise for Minorities, </w:t>
      </w:r>
      <w:r w:rsidR="00733639">
        <w:t>Women</w:t>
      </w:r>
      <w:r w:rsidRPr="00EE71F2">
        <w:t xml:space="preserve"> and Person</w:t>
      </w:r>
      <w:r w:rsidR="008C1F72">
        <w:t>s</w:t>
      </w:r>
      <w:r w:rsidRPr="00EE71F2">
        <w:t xml:space="preserve"> with Disabilities Act</w:t>
      </w:r>
      <w:r w:rsidR="000A7570">
        <w:t xml:space="preserve"> [30 ILCS 575</w:t>
      </w:r>
      <w:r w:rsidR="003E4354">
        <w:t>/2</w:t>
      </w:r>
      <w:r w:rsidR="000A7570">
        <w:t>]</w:t>
      </w:r>
      <w:r w:rsidRPr="00EE71F2">
        <w:t>.</w:t>
      </w:r>
    </w:p>
    <w:p w:rsidR="00EE71F2" w:rsidRPr="00EE71F2" w:rsidRDefault="00EE71F2" w:rsidP="00EE71F2"/>
    <w:p w:rsidR="00EE71F2" w:rsidRPr="00EE71F2" w:rsidRDefault="00EE71F2" w:rsidP="004E5DB6">
      <w:pPr>
        <w:ind w:left="1440"/>
      </w:pPr>
      <w:r w:rsidRPr="00EE71F2">
        <w:t>Not-for-</w:t>
      </w:r>
      <w:r w:rsidR="000A7570">
        <w:t>P</w:t>
      </w:r>
      <w:r w:rsidRPr="00EE71F2">
        <w:t xml:space="preserve">rofit </w:t>
      </w:r>
      <w:r w:rsidR="000A7570">
        <w:t>C</w:t>
      </w:r>
      <w:r w:rsidRPr="00EE71F2">
        <w:t>orporation – A corporation incorpora</w:t>
      </w:r>
      <w:r w:rsidR="000A7570">
        <w:t xml:space="preserve">ted pursuant to the General Not </w:t>
      </w:r>
      <w:r w:rsidRPr="00EE71F2">
        <w:t>For</w:t>
      </w:r>
      <w:r w:rsidR="000A7570">
        <w:t xml:space="preserve"> </w:t>
      </w:r>
      <w:r w:rsidRPr="00EE71F2">
        <w:t>Profit Corporation Act of 1986</w:t>
      </w:r>
      <w:r w:rsidR="000A7570">
        <w:t xml:space="preserve"> [805 ILCS 105]</w:t>
      </w:r>
      <w:r w:rsidRPr="00EE71F2">
        <w:t xml:space="preserve"> and in </w:t>
      </w:r>
      <w:r w:rsidR="000A7570">
        <w:t>g</w:t>
      </w:r>
      <w:r w:rsidRPr="00EE71F2">
        <w:t xml:space="preserve">ood </w:t>
      </w:r>
      <w:r w:rsidR="000A7570">
        <w:t>s</w:t>
      </w:r>
      <w:r w:rsidRPr="00EE71F2">
        <w:t>tanding with the Illinois Secretary of State.</w:t>
      </w:r>
    </w:p>
    <w:p w:rsidR="00EE71F2" w:rsidRPr="00EE71F2" w:rsidRDefault="00EE71F2" w:rsidP="00EE71F2"/>
    <w:p w:rsidR="00EE71F2" w:rsidRPr="00EE71F2" w:rsidRDefault="00EE71F2" w:rsidP="004E5DB6">
      <w:pPr>
        <w:ind w:left="720" w:firstLine="720"/>
      </w:pPr>
      <w:r w:rsidRPr="00EE71F2">
        <w:t xml:space="preserve">Program – River Edge Redevelopment Grant Program. </w:t>
      </w:r>
    </w:p>
    <w:p w:rsidR="00EE71F2" w:rsidRPr="00EE71F2" w:rsidRDefault="00EE71F2" w:rsidP="00EE71F2"/>
    <w:p w:rsidR="00EE71F2" w:rsidRPr="00EE71F2" w:rsidRDefault="00EE71F2" w:rsidP="004E5DB6">
      <w:pPr>
        <w:ind w:left="1440"/>
      </w:pPr>
      <w:r w:rsidRPr="00EE71F2">
        <w:t xml:space="preserve">Qualified Applicants </w:t>
      </w:r>
      <w:r w:rsidR="0008435A">
        <w:t xml:space="preserve">− </w:t>
      </w:r>
      <w:r w:rsidRPr="00EE71F2">
        <w:t>Local governments, not-for-profit corporations, and business organizations.</w:t>
      </w:r>
    </w:p>
    <w:p w:rsidR="00EE71F2" w:rsidRPr="00EE71F2" w:rsidRDefault="00EE71F2" w:rsidP="00EE71F2"/>
    <w:p w:rsidR="00EE71F2" w:rsidRPr="00EE71F2" w:rsidRDefault="00EE71F2" w:rsidP="000A7570">
      <w:pPr>
        <w:ind w:left="1440"/>
      </w:pPr>
      <w:r w:rsidRPr="00EE71F2">
        <w:t>Redevelopment Project – An endeavor undertaken, during a specified time period, to improve cleared or undeveloped land, including, but not limited to, erection of buildings and other facilities by public or private entities, and site improvements installed by a local government in order to prepare the land for disposition to developers.</w:t>
      </w:r>
    </w:p>
    <w:p w:rsidR="00EE71F2" w:rsidRPr="00EE71F2" w:rsidRDefault="00EE71F2" w:rsidP="00EE71F2"/>
    <w:p w:rsidR="00EE71F2" w:rsidRDefault="00EE71F2" w:rsidP="004E5DB6">
      <w:pPr>
        <w:ind w:left="720" w:firstLine="720"/>
      </w:pPr>
      <w:r w:rsidRPr="00EE71F2">
        <w:t xml:space="preserve">Recipient – Any eligible applicant receiving funds under this program. </w:t>
      </w:r>
    </w:p>
    <w:p w:rsidR="00733639" w:rsidRDefault="00733639" w:rsidP="003106E9"/>
    <w:p w:rsidR="00733639" w:rsidRPr="004F1E0B" w:rsidRDefault="00733639" w:rsidP="00733639">
      <w:pPr>
        <w:ind w:left="1440"/>
        <w:rPr>
          <w:i/>
        </w:rPr>
      </w:pPr>
      <w:r>
        <w:rPr>
          <w:i/>
        </w:rPr>
        <w:t>River Edge Construction Jobs Credit – A</w:t>
      </w:r>
      <w:r w:rsidRPr="00CF638E">
        <w:rPr>
          <w:i/>
        </w:rPr>
        <w:t xml:space="preserve">n amount equal to 50% of the incremental income tax attributable to River Edge construction employees employed on a River Edge construction jobs project. However, the amount may equal 75% of the incremental income tax attributable to River Edge construction employees employed on a River Edge construction jobs project located in an underserved area. The total aggregate amount of credits awarded under the Blue Collar Jobs Act </w:t>
      </w:r>
      <w:r w:rsidRPr="00EA13BB">
        <w:t>(Article 20 of P.A. 101-9 (portions related to this Part codified at 65 ILCS 115/10-3, 10-10.3 and 10-10.4))</w:t>
      </w:r>
      <w:r w:rsidRPr="00CF638E">
        <w:rPr>
          <w:i/>
        </w:rPr>
        <w:t xml:space="preserve"> shall not exceed $20,000,000 in any State fiscal year.</w:t>
      </w:r>
      <w:r w:rsidRPr="004F1E0B">
        <w:rPr>
          <w:i/>
        </w:rPr>
        <w:t xml:space="preserve"> </w:t>
      </w:r>
      <w:bookmarkStart w:id="0" w:name="_Hlk41884010"/>
      <w:r w:rsidRPr="004F1E0B">
        <w:t>[65 ILCS 115/10-3]</w:t>
      </w:r>
      <w:bookmarkEnd w:id="0"/>
    </w:p>
    <w:p w:rsidR="00733639" w:rsidRPr="004F1E0B" w:rsidRDefault="00733639" w:rsidP="00733639">
      <w:pPr>
        <w:rPr>
          <w:i/>
        </w:rPr>
      </w:pPr>
    </w:p>
    <w:p w:rsidR="00733639" w:rsidRPr="004F1E0B" w:rsidRDefault="00733639" w:rsidP="00733639">
      <w:pPr>
        <w:ind w:left="1440"/>
        <w:rPr>
          <w:i/>
        </w:rPr>
      </w:pPr>
      <w:r>
        <w:rPr>
          <w:i/>
        </w:rPr>
        <w:t>River Edge Construction Jobs E</w:t>
      </w:r>
      <w:r w:rsidRPr="00CF638E">
        <w:rPr>
          <w:i/>
        </w:rPr>
        <w:t xml:space="preserve">mployee – </w:t>
      </w:r>
      <w:r>
        <w:rPr>
          <w:i/>
        </w:rPr>
        <w:t xml:space="preserve">A </w:t>
      </w:r>
      <w:r w:rsidRPr="00CF638E">
        <w:rPr>
          <w:i/>
        </w:rPr>
        <w:t>laborer or worker who is employed by an Illinois contractor or subcontractor in the actual construction work on the site of a River Edge construction jobs project.</w:t>
      </w:r>
      <w:r w:rsidRPr="004F1E0B">
        <w:rPr>
          <w:i/>
        </w:rPr>
        <w:t xml:space="preserve"> </w:t>
      </w:r>
      <w:r w:rsidRPr="004F1E0B">
        <w:t>[65 ILCS 115/10-3]</w:t>
      </w:r>
    </w:p>
    <w:p w:rsidR="00733639" w:rsidRPr="004F1E0B" w:rsidRDefault="00733639" w:rsidP="00733639">
      <w:pPr>
        <w:rPr>
          <w:i/>
        </w:rPr>
      </w:pPr>
    </w:p>
    <w:p w:rsidR="00733639" w:rsidRPr="004F1E0B" w:rsidRDefault="00733639" w:rsidP="00733639">
      <w:pPr>
        <w:ind w:left="1440"/>
        <w:rPr>
          <w:i/>
        </w:rPr>
      </w:pPr>
      <w:r w:rsidRPr="00CF638E">
        <w:rPr>
          <w:i/>
        </w:rPr>
        <w:t xml:space="preserve">River Edge </w:t>
      </w:r>
      <w:r>
        <w:rPr>
          <w:i/>
        </w:rPr>
        <w:t>C</w:t>
      </w:r>
      <w:r w:rsidRPr="00CF638E">
        <w:rPr>
          <w:i/>
        </w:rPr>
        <w:t xml:space="preserve">onstruction </w:t>
      </w:r>
      <w:r>
        <w:rPr>
          <w:i/>
        </w:rPr>
        <w:t>Jobs P</w:t>
      </w:r>
      <w:r w:rsidRPr="00CF638E">
        <w:rPr>
          <w:i/>
        </w:rPr>
        <w:t xml:space="preserve">roject – </w:t>
      </w:r>
      <w:r>
        <w:rPr>
          <w:i/>
        </w:rPr>
        <w:t>B</w:t>
      </w:r>
      <w:r w:rsidRPr="00CF638E">
        <w:rPr>
          <w:i/>
        </w:rPr>
        <w:t xml:space="preserve">uilding a structure or building, or making improvements of any kind to real property, in a River Edge Redevelopment Zone that is built or improved in the course of completing a qualified rehabilitation plan. </w:t>
      </w:r>
      <w:r>
        <w:rPr>
          <w:i/>
        </w:rPr>
        <w:t>"</w:t>
      </w:r>
      <w:r w:rsidRPr="00CF638E">
        <w:rPr>
          <w:i/>
        </w:rPr>
        <w:t>River Edge construction jobs project</w:t>
      </w:r>
      <w:r>
        <w:rPr>
          <w:i/>
        </w:rPr>
        <w:t>"</w:t>
      </w:r>
      <w:r w:rsidRPr="00CF638E">
        <w:rPr>
          <w:i/>
        </w:rPr>
        <w:t xml:space="preserve"> does not include the routine operation, routine repair, or routine maintenance of existing structures, buildings, or real property.</w:t>
      </w:r>
      <w:r w:rsidRPr="004F1E0B">
        <w:rPr>
          <w:i/>
        </w:rPr>
        <w:t xml:space="preserve"> </w:t>
      </w:r>
      <w:r w:rsidRPr="004F1E0B">
        <w:t>[65 ILCS 115/10-3]</w:t>
      </w:r>
    </w:p>
    <w:p w:rsidR="000A7570" w:rsidRDefault="000A7570" w:rsidP="003106E9"/>
    <w:p w:rsidR="00EE71F2" w:rsidRPr="00EE71F2" w:rsidRDefault="00EE71F2" w:rsidP="004E5DB6">
      <w:pPr>
        <w:ind w:left="1440"/>
      </w:pPr>
      <w:r w:rsidRPr="00EE71F2">
        <w:t>River Edge Redevelopment Zone</w:t>
      </w:r>
      <w:r w:rsidR="000A7570">
        <w:t xml:space="preserve"> or Zone</w:t>
      </w:r>
      <w:r w:rsidRPr="00EE71F2">
        <w:t xml:space="preserve"> – An area of the State certified by the Department as a River Edge Redevelopment Zone</w:t>
      </w:r>
      <w:r w:rsidR="000A7570">
        <w:t>, pursuant to the Act</w:t>
      </w:r>
      <w:r w:rsidRPr="00EE71F2">
        <w:t xml:space="preserve">. </w:t>
      </w:r>
    </w:p>
    <w:p w:rsidR="00EE71F2" w:rsidRPr="00EE71F2" w:rsidRDefault="00EE71F2" w:rsidP="00EE71F2"/>
    <w:p w:rsidR="00EE71F2" w:rsidRPr="00EE71F2" w:rsidRDefault="00EE71F2" w:rsidP="004E5DB6">
      <w:pPr>
        <w:ind w:left="1440"/>
      </w:pPr>
      <w:r w:rsidRPr="00EE71F2">
        <w:t xml:space="preserve">Rule </w:t>
      </w:r>
      <w:r w:rsidR="000A7570">
        <w:t>− E</w:t>
      </w:r>
      <w:r w:rsidRPr="00EE71F2">
        <w:t>ach agency statement of general applicability that implements, applies, interprets, or prescribes law or policy, but does not include statements concerning only the internal management of an agency and not affecting rights or procedures available to persons or entities outside the agency</w:t>
      </w:r>
      <w:r w:rsidR="007923CC">
        <w:t>;</w:t>
      </w:r>
      <w:r w:rsidRPr="00EE71F2">
        <w:t xml:space="preserve"> intra</w:t>
      </w:r>
      <w:r w:rsidR="000A7570">
        <w:t>-</w:t>
      </w:r>
      <w:r w:rsidRPr="00EE71F2">
        <w:t>agency memoranda</w:t>
      </w:r>
      <w:r w:rsidR="007923CC">
        <w:t>;</w:t>
      </w:r>
      <w:r w:rsidRPr="00EE71F2">
        <w:t xml:space="preserve"> or the prescription of standardized forms.</w:t>
      </w:r>
    </w:p>
    <w:p w:rsidR="00EE71F2" w:rsidRPr="00EE71F2" w:rsidRDefault="00EE71F2" w:rsidP="00EE71F2"/>
    <w:p w:rsidR="00EE71F2" w:rsidRDefault="00EE71F2" w:rsidP="004E5DB6">
      <w:pPr>
        <w:ind w:left="1440"/>
      </w:pPr>
      <w:r w:rsidRPr="00EE71F2">
        <w:t xml:space="preserve">Veteran – </w:t>
      </w:r>
      <w:r w:rsidR="007923CC">
        <w:t>A</w:t>
      </w:r>
      <w:r w:rsidRPr="00EE71F2">
        <w:t xml:space="preserve">n </w:t>
      </w:r>
      <w:smartTag w:uri="urn:schemas-microsoft-com:office:smarttags" w:element="place">
        <w:smartTag w:uri="urn:schemas-microsoft-com:office:smarttags" w:element="State">
          <w:r w:rsidRPr="00EE71F2">
            <w:t>Illinois</w:t>
          </w:r>
        </w:smartTag>
      </w:smartTag>
      <w:r w:rsidRPr="00EE71F2">
        <w:t xml:space="preserve"> resident who is a veteran as defined in 10 </w:t>
      </w:r>
      <w:r w:rsidR="000A7570">
        <w:t>USC 1491(h).</w:t>
      </w:r>
    </w:p>
    <w:p w:rsidR="007923CC" w:rsidRDefault="007923CC" w:rsidP="003106E9"/>
    <w:p w:rsidR="003E4354" w:rsidRPr="00D55B37" w:rsidRDefault="00733639" w:rsidP="00645C02">
      <w:pPr>
        <w:pStyle w:val="JCARSourceNote"/>
        <w:ind w:firstLine="720"/>
      </w:pPr>
      <w:r>
        <w:t>(Source:  Amended at 4</w:t>
      </w:r>
      <w:r w:rsidR="00E74C8A">
        <w:t>6</w:t>
      </w:r>
      <w:r>
        <w:t xml:space="preserve"> Ill. Reg. </w:t>
      </w:r>
      <w:r w:rsidR="0032416D">
        <w:t>1834</w:t>
      </w:r>
      <w:r>
        <w:t xml:space="preserve">, effective </w:t>
      </w:r>
      <w:bookmarkStart w:id="1" w:name="_GoBack"/>
      <w:r w:rsidR="0032416D">
        <w:t>January 11, 2022</w:t>
      </w:r>
      <w:bookmarkEnd w:id="1"/>
      <w:r>
        <w:t>)</w:t>
      </w:r>
    </w:p>
    <w:sectPr w:rsidR="003E4354"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54F" w:rsidRDefault="00E9254F">
      <w:r>
        <w:separator/>
      </w:r>
    </w:p>
  </w:endnote>
  <w:endnote w:type="continuationSeparator" w:id="0">
    <w:p w:rsidR="00E9254F" w:rsidRDefault="00E9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54F" w:rsidRDefault="00E9254F">
      <w:r>
        <w:separator/>
      </w:r>
    </w:p>
  </w:footnote>
  <w:footnote w:type="continuationSeparator" w:id="0">
    <w:p w:rsidR="00E9254F" w:rsidRDefault="00E92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1F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76AF4"/>
    <w:rsid w:val="00083E97"/>
    <w:rsid w:val="0008435A"/>
    <w:rsid w:val="00086542"/>
    <w:rsid w:val="0008689B"/>
    <w:rsid w:val="000943C4"/>
    <w:rsid w:val="00097B01"/>
    <w:rsid w:val="000A10D0"/>
    <w:rsid w:val="000A3AAE"/>
    <w:rsid w:val="000A4C0F"/>
    <w:rsid w:val="000A7570"/>
    <w:rsid w:val="000B2808"/>
    <w:rsid w:val="000B2839"/>
    <w:rsid w:val="000B4119"/>
    <w:rsid w:val="000C6D3D"/>
    <w:rsid w:val="000C7A6D"/>
    <w:rsid w:val="000D074F"/>
    <w:rsid w:val="000D225F"/>
    <w:rsid w:val="000D269B"/>
    <w:rsid w:val="000E08CB"/>
    <w:rsid w:val="000E6BBD"/>
    <w:rsid w:val="000E6FF6"/>
    <w:rsid w:val="000E7A0A"/>
    <w:rsid w:val="000F25A1"/>
    <w:rsid w:val="000F5FB8"/>
    <w:rsid w:val="00110A0B"/>
    <w:rsid w:val="00114190"/>
    <w:rsid w:val="0012221A"/>
    <w:rsid w:val="001328A0"/>
    <w:rsid w:val="0013772E"/>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27322"/>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06E9"/>
    <w:rsid w:val="00311C50"/>
    <w:rsid w:val="00314233"/>
    <w:rsid w:val="00322AC2"/>
    <w:rsid w:val="00323B50"/>
    <w:rsid w:val="0032416D"/>
    <w:rsid w:val="0032792C"/>
    <w:rsid w:val="00337BB9"/>
    <w:rsid w:val="00337CEB"/>
    <w:rsid w:val="00350372"/>
    <w:rsid w:val="00356003"/>
    <w:rsid w:val="00367A2E"/>
    <w:rsid w:val="00370489"/>
    <w:rsid w:val="00374367"/>
    <w:rsid w:val="00374639"/>
    <w:rsid w:val="00375C58"/>
    <w:rsid w:val="00385640"/>
    <w:rsid w:val="00393652"/>
    <w:rsid w:val="00394002"/>
    <w:rsid w:val="003A4E0A"/>
    <w:rsid w:val="003B419A"/>
    <w:rsid w:val="003B5138"/>
    <w:rsid w:val="003D0D44"/>
    <w:rsid w:val="003D12E4"/>
    <w:rsid w:val="003D4D4A"/>
    <w:rsid w:val="003E4354"/>
    <w:rsid w:val="003E4489"/>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5DB6"/>
    <w:rsid w:val="005001C5"/>
    <w:rsid w:val="005039E7"/>
    <w:rsid w:val="0050660E"/>
    <w:rsid w:val="00510682"/>
    <w:rsid w:val="005109B5"/>
    <w:rsid w:val="00512795"/>
    <w:rsid w:val="0052308E"/>
    <w:rsid w:val="005232CE"/>
    <w:rsid w:val="005237D3"/>
    <w:rsid w:val="00526060"/>
    <w:rsid w:val="00530BE1"/>
    <w:rsid w:val="00531849"/>
    <w:rsid w:val="005341A0"/>
    <w:rsid w:val="00536AA7"/>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2506"/>
    <w:rsid w:val="006247D4"/>
    <w:rsid w:val="00631875"/>
    <w:rsid w:val="00641AEA"/>
    <w:rsid w:val="00645C02"/>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2443"/>
    <w:rsid w:val="00717DBE"/>
    <w:rsid w:val="00720025"/>
    <w:rsid w:val="00727763"/>
    <w:rsid w:val="007278C5"/>
    <w:rsid w:val="00733639"/>
    <w:rsid w:val="00737469"/>
    <w:rsid w:val="00750400"/>
    <w:rsid w:val="0076123A"/>
    <w:rsid w:val="00763B6D"/>
    <w:rsid w:val="00776B13"/>
    <w:rsid w:val="00776D1C"/>
    <w:rsid w:val="00777A7A"/>
    <w:rsid w:val="00780733"/>
    <w:rsid w:val="00780B43"/>
    <w:rsid w:val="00790388"/>
    <w:rsid w:val="007923CC"/>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0367"/>
    <w:rsid w:val="0086679B"/>
    <w:rsid w:val="00870EF2"/>
    <w:rsid w:val="008717C5"/>
    <w:rsid w:val="0088338B"/>
    <w:rsid w:val="0088496F"/>
    <w:rsid w:val="008923A8"/>
    <w:rsid w:val="008B56EA"/>
    <w:rsid w:val="008B77D8"/>
    <w:rsid w:val="008C1560"/>
    <w:rsid w:val="008C1F72"/>
    <w:rsid w:val="008C4FAF"/>
    <w:rsid w:val="008C5359"/>
    <w:rsid w:val="008D7182"/>
    <w:rsid w:val="008E68BC"/>
    <w:rsid w:val="008F2BEE"/>
    <w:rsid w:val="009053C8"/>
    <w:rsid w:val="00910413"/>
    <w:rsid w:val="009168BC"/>
    <w:rsid w:val="00921F8B"/>
    <w:rsid w:val="00934057"/>
    <w:rsid w:val="00935A8C"/>
    <w:rsid w:val="00944D4B"/>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5FA8"/>
    <w:rsid w:val="00CA7140"/>
    <w:rsid w:val="00CB065C"/>
    <w:rsid w:val="00CC13F9"/>
    <w:rsid w:val="00CC4FF8"/>
    <w:rsid w:val="00CD3723"/>
    <w:rsid w:val="00CD5413"/>
    <w:rsid w:val="00CE1C78"/>
    <w:rsid w:val="00CE4292"/>
    <w:rsid w:val="00CF638E"/>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13C3"/>
    <w:rsid w:val="00DC5FDC"/>
    <w:rsid w:val="00DD3C9D"/>
    <w:rsid w:val="00DD4DC1"/>
    <w:rsid w:val="00DE3439"/>
    <w:rsid w:val="00DF0813"/>
    <w:rsid w:val="00DF25BD"/>
    <w:rsid w:val="00DF5555"/>
    <w:rsid w:val="00E11728"/>
    <w:rsid w:val="00E24167"/>
    <w:rsid w:val="00E24878"/>
    <w:rsid w:val="00E34B29"/>
    <w:rsid w:val="00E406C7"/>
    <w:rsid w:val="00E40FDC"/>
    <w:rsid w:val="00E41211"/>
    <w:rsid w:val="00E4457E"/>
    <w:rsid w:val="00E47B6D"/>
    <w:rsid w:val="00E7024C"/>
    <w:rsid w:val="00E7288E"/>
    <w:rsid w:val="00E73826"/>
    <w:rsid w:val="00E74C8A"/>
    <w:rsid w:val="00E7596C"/>
    <w:rsid w:val="00E840DC"/>
    <w:rsid w:val="00E9254F"/>
    <w:rsid w:val="00E92947"/>
    <w:rsid w:val="00EA13BB"/>
    <w:rsid w:val="00EA3AC2"/>
    <w:rsid w:val="00EA55CD"/>
    <w:rsid w:val="00EA6628"/>
    <w:rsid w:val="00EB33C3"/>
    <w:rsid w:val="00EB424E"/>
    <w:rsid w:val="00EC3846"/>
    <w:rsid w:val="00EC487D"/>
    <w:rsid w:val="00EC6C31"/>
    <w:rsid w:val="00ED1405"/>
    <w:rsid w:val="00EE2300"/>
    <w:rsid w:val="00EE71F2"/>
    <w:rsid w:val="00EF755A"/>
    <w:rsid w:val="00F02FDE"/>
    <w:rsid w:val="00F04307"/>
    <w:rsid w:val="00F05968"/>
    <w:rsid w:val="00F07EDF"/>
    <w:rsid w:val="00F12353"/>
    <w:rsid w:val="00F128F8"/>
    <w:rsid w:val="00F12CAF"/>
    <w:rsid w:val="00F13E5A"/>
    <w:rsid w:val="00F16AA7"/>
    <w:rsid w:val="00F43DEE"/>
    <w:rsid w:val="00F44D59"/>
    <w:rsid w:val="00F46DB5"/>
    <w:rsid w:val="00F50CD3"/>
    <w:rsid w:val="00F51039"/>
    <w:rsid w:val="00F525F7"/>
    <w:rsid w:val="00F529C2"/>
    <w:rsid w:val="00F64C0B"/>
    <w:rsid w:val="00F73B7F"/>
    <w:rsid w:val="00F82FB8"/>
    <w:rsid w:val="00F83011"/>
    <w:rsid w:val="00F8452A"/>
    <w:rsid w:val="00F942E4"/>
    <w:rsid w:val="00F942E7"/>
    <w:rsid w:val="00F953D5"/>
    <w:rsid w:val="00F97D67"/>
    <w:rsid w:val="00FA19DB"/>
    <w:rsid w:val="00FA3416"/>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5F0E9E9F-5D5C-40AB-A5F7-F7E2E285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semiHidden/>
    <w:unhideWhenUsed/>
    <w:rsid w:val="00733639"/>
    <w:rPr>
      <w:rFonts w:ascii="Segoe UI" w:hAnsi="Segoe UI" w:cs="Segoe UI"/>
      <w:sz w:val="18"/>
      <w:szCs w:val="18"/>
    </w:rPr>
  </w:style>
  <w:style w:type="character" w:customStyle="1" w:styleId="BalloonTextChar">
    <w:name w:val="Balloon Text Char"/>
    <w:basedOn w:val="DefaultParagraphFont"/>
    <w:link w:val="BalloonText"/>
    <w:semiHidden/>
    <w:rsid w:val="00733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441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2021-11-29T18:34:00Z</dcterms:created>
  <dcterms:modified xsi:type="dcterms:W3CDTF">2022-01-28T15:05:00Z</dcterms:modified>
</cp:coreProperties>
</file>